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41" w:rsidRPr="00485F41" w:rsidRDefault="00485F41" w:rsidP="00485F41">
      <w:pPr>
        <w:spacing w:after="0"/>
        <w:jc w:val="center"/>
        <w:rPr>
          <w:rFonts w:ascii="Times New Roman" w:hAnsi="Times New Roman" w:cs="Times New Roman"/>
          <w:bCs/>
          <w:i/>
          <w:iCs/>
          <w:spacing w:val="20"/>
          <w:sz w:val="40"/>
        </w:rPr>
      </w:pPr>
      <w:r w:rsidRPr="00485F41">
        <w:rPr>
          <w:rFonts w:ascii="Times New Roman" w:hAnsi="Times New Roman" w:cs="Times New Roman"/>
          <w:bCs/>
          <w:i/>
          <w:iCs/>
          <w:spacing w:val="20"/>
          <w:sz w:val="40"/>
        </w:rPr>
        <w:t>Российская неделя здравоохранения-2017</w:t>
      </w:r>
    </w:p>
    <w:p w:rsidR="00485F41" w:rsidRDefault="00485F41" w:rsidP="00485F41">
      <w:pPr>
        <w:spacing w:after="0"/>
        <w:jc w:val="center"/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</w:pPr>
      <w:r w:rsidRPr="00485F41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04-08 декабря 2017 г., Москва, АО «Экспоцентр»</w:t>
      </w:r>
    </w:p>
    <w:p w:rsidR="00485F41" w:rsidRPr="00485F41" w:rsidRDefault="00485F41" w:rsidP="00485F41">
      <w:pPr>
        <w:spacing w:after="0"/>
        <w:jc w:val="center"/>
        <w:rPr>
          <w:rFonts w:ascii="Times New Roman" w:hAnsi="Times New Roman" w:cs="Times New Roman"/>
          <w:bCs/>
          <w:i/>
          <w:iCs/>
          <w:spacing w:val="20"/>
          <w:sz w:val="16"/>
          <w:szCs w:val="16"/>
        </w:rPr>
      </w:pPr>
    </w:p>
    <w:p w:rsidR="00485F41" w:rsidRPr="00485F41" w:rsidRDefault="00485F41" w:rsidP="00485F41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85F41">
        <w:rPr>
          <w:rFonts w:ascii="Times New Roman" w:hAnsi="Times New Roman" w:cs="Times New Roman"/>
          <w:b/>
          <w:sz w:val="36"/>
          <w:szCs w:val="36"/>
        </w:rPr>
        <w:t>АНОНС МЕРОПРИЯТИЯ</w:t>
      </w:r>
    </w:p>
    <w:p w:rsidR="00485F41" w:rsidRPr="003934F0" w:rsidRDefault="00485F41" w:rsidP="00BF2F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34F0">
        <w:rPr>
          <w:rFonts w:ascii="Times New Roman" w:hAnsi="Times New Roman" w:cs="Times New Roman"/>
          <w:b/>
          <w:sz w:val="28"/>
          <w:szCs w:val="28"/>
        </w:rPr>
        <w:t xml:space="preserve">04 декабря 2017 г. </w:t>
      </w:r>
    </w:p>
    <w:p w:rsidR="00485F41" w:rsidRPr="00485F41" w:rsidRDefault="00485F41" w:rsidP="00BF2F13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85F41">
        <w:rPr>
          <w:rFonts w:ascii="Times New Roman" w:hAnsi="Times New Roman" w:cs="Times New Roman"/>
          <w:b/>
          <w:color w:val="0000FF"/>
          <w:sz w:val="36"/>
          <w:szCs w:val="36"/>
        </w:rPr>
        <w:t>Образовательный  семинар</w:t>
      </w:r>
    </w:p>
    <w:p w:rsidR="00485F41" w:rsidRPr="00485F41" w:rsidRDefault="00485F41" w:rsidP="00485F41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85F41">
        <w:rPr>
          <w:rFonts w:ascii="Times New Roman" w:hAnsi="Times New Roman" w:cs="Times New Roman"/>
          <w:b/>
          <w:color w:val="0000FF"/>
          <w:sz w:val="36"/>
          <w:szCs w:val="36"/>
        </w:rPr>
        <w:t>«Инвестиции в санаторно-курортный комплекс»</w:t>
      </w:r>
    </w:p>
    <w:p w:rsidR="00485F41" w:rsidRPr="003934F0" w:rsidRDefault="003934F0" w:rsidP="003934F0">
      <w:pPr>
        <w:rPr>
          <w:rFonts w:ascii="Times New Roman" w:hAnsi="Times New Roman" w:cs="Times New Roman"/>
          <w:b/>
          <w:sz w:val="28"/>
          <w:szCs w:val="28"/>
        </w:rPr>
      </w:pPr>
      <w:r w:rsidRPr="003934F0">
        <w:rPr>
          <w:rFonts w:ascii="Times New Roman" w:hAnsi="Times New Roman" w:cs="Times New Roman"/>
          <w:b/>
          <w:sz w:val="28"/>
          <w:szCs w:val="28"/>
        </w:rPr>
        <w:t xml:space="preserve">14.00-16.00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934F0">
        <w:rPr>
          <w:rFonts w:ascii="Times New Roman" w:hAnsi="Times New Roman" w:cs="Times New Roman"/>
          <w:b/>
          <w:sz w:val="28"/>
          <w:szCs w:val="28"/>
        </w:rPr>
        <w:t>Павильон 7 зал 2 Презентационная  площадка</w:t>
      </w:r>
    </w:p>
    <w:p w:rsidR="00485F41" w:rsidRPr="00485F41" w:rsidRDefault="00485F41" w:rsidP="00485F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F41">
        <w:rPr>
          <w:rFonts w:ascii="Times New Roman" w:hAnsi="Times New Roman" w:cs="Times New Roman"/>
          <w:i/>
          <w:sz w:val="28"/>
          <w:szCs w:val="28"/>
          <w:u w:val="single"/>
        </w:rPr>
        <w:t>Организаторы:</w:t>
      </w:r>
      <w:r w:rsidRPr="00485F41">
        <w:rPr>
          <w:rFonts w:ascii="Times New Roman" w:hAnsi="Times New Roman" w:cs="Times New Roman"/>
          <w:i/>
          <w:sz w:val="28"/>
          <w:szCs w:val="28"/>
        </w:rPr>
        <w:t xml:space="preserve"> Национальная курортная ассоциация, Агентство медицинского консалтинга D-ZERTS, АО «Экспоцентр»</w:t>
      </w:r>
    </w:p>
    <w:p w:rsidR="00485F41" w:rsidRP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85F41" w:rsidRP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485F41">
        <w:rPr>
          <w:rFonts w:ascii="Times New Roman" w:hAnsi="Times New Roman" w:cs="Times New Roman"/>
          <w:b/>
          <w:i/>
          <w:color w:val="0000FF"/>
          <w:sz w:val="36"/>
          <w:szCs w:val="36"/>
        </w:rPr>
        <w:t>Основные темы:</w:t>
      </w:r>
    </w:p>
    <w:p w:rsidR="00485F41" w:rsidRP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F41">
        <w:rPr>
          <w:rFonts w:ascii="Times New Roman" w:hAnsi="Times New Roman" w:cs="Times New Roman"/>
          <w:i/>
          <w:sz w:val="28"/>
          <w:szCs w:val="28"/>
        </w:rPr>
        <w:t>• Рассмотрим вопросы инвестиций в медицинские проекты</w:t>
      </w:r>
    </w:p>
    <w:p w:rsidR="00485F41" w:rsidRP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5F41">
        <w:rPr>
          <w:rFonts w:ascii="Times New Roman" w:hAnsi="Times New Roman" w:cs="Times New Roman"/>
          <w:i/>
          <w:sz w:val="28"/>
          <w:szCs w:val="28"/>
        </w:rPr>
        <w:t xml:space="preserve">• Проанализируем ключевые условия для успешного санаторно-курортной отрасли </w:t>
      </w:r>
      <w:proofErr w:type="gramEnd"/>
    </w:p>
    <w:p w:rsidR="00485F41" w:rsidRP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F41">
        <w:rPr>
          <w:rFonts w:ascii="Times New Roman" w:hAnsi="Times New Roman" w:cs="Times New Roman"/>
          <w:i/>
          <w:sz w:val="28"/>
          <w:szCs w:val="28"/>
        </w:rPr>
        <w:t>• Представим значение точных расчетов для инвестиций в отрасль и работу с частными инвесторами</w:t>
      </w:r>
    </w:p>
    <w:p w:rsidR="00485F41" w:rsidRP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F41">
        <w:rPr>
          <w:rFonts w:ascii="Times New Roman" w:hAnsi="Times New Roman" w:cs="Times New Roman"/>
          <w:i/>
          <w:sz w:val="28"/>
          <w:szCs w:val="28"/>
        </w:rPr>
        <w:t>• Обозначим основные экономические показатели отрасли</w:t>
      </w:r>
    </w:p>
    <w:p w:rsidR="00485F41" w:rsidRPr="00485F41" w:rsidRDefault="00485F41" w:rsidP="00485F41">
      <w:pPr>
        <w:pStyle w:val="a3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  <w:r w:rsidRPr="00485F41">
        <w:rPr>
          <w:i/>
          <w:sz w:val="28"/>
          <w:szCs w:val="28"/>
        </w:rPr>
        <w:t xml:space="preserve">• Расскажем про значение бизнес-плана и </w:t>
      </w:r>
      <w:proofErr w:type="spellStart"/>
      <w:r w:rsidRPr="00485F41">
        <w:rPr>
          <w:i/>
          <w:sz w:val="28"/>
          <w:szCs w:val="28"/>
        </w:rPr>
        <w:t>бюджетирования</w:t>
      </w:r>
      <w:proofErr w:type="spellEnd"/>
      <w:r w:rsidRPr="00485F41">
        <w:rPr>
          <w:i/>
          <w:sz w:val="28"/>
          <w:szCs w:val="28"/>
        </w:rPr>
        <w:t xml:space="preserve"> в успешном управлении проектами при их реализации</w:t>
      </w:r>
    </w:p>
    <w:p w:rsidR="00485F41" w:rsidRDefault="00485F41" w:rsidP="00485F4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85F41" w:rsidRPr="00485F41" w:rsidRDefault="00485F41" w:rsidP="00485F41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485F41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Спикеры: </w:t>
      </w:r>
    </w:p>
    <w:p w:rsidR="00485F41" w:rsidRPr="003934F0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934F0">
        <w:rPr>
          <w:rFonts w:ascii="Times New Roman" w:hAnsi="Times New Roman" w:cs="Times New Roman"/>
          <w:b/>
          <w:i/>
          <w:sz w:val="32"/>
          <w:szCs w:val="32"/>
          <w:u w:val="single"/>
        </w:rPr>
        <w:t>Федулова Надежда Николаевна</w:t>
      </w:r>
    </w:p>
    <w:p w:rsid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85F41">
        <w:rPr>
          <w:rFonts w:ascii="Times New Roman" w:hAnsi="Times New Roman" w:cs="Times New Roman"/>
          <w:i/>
          <w:sz w:val="28"/>
          <w:szCs w:val="28"/>
        </w:rPr>
        <w:t>уководитель Агентства медицинского консалтинга D-ZERTS</w:t>
      </w:r>
    </w:p>
    <w:p w:rsidR="00485F41" w:rsidRPr="00BF2F13" w:rsidRDefault="00485F41" w:rsidP="00BF2F1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</w:rPr>
      </w:pPr>
      <w:r w:rsidRPr="00BF2F13">
        <w:rPr>
          <w:i/>
        </w:rPr>
        <w:t>к.м.н. (РГМУ им. Н.И. Пирогова), 20 лет работала оперирующим хирургом</w:t>
      </w:r>
    </w:p>
    <w:p w:rsidR="00485F41" w:rsidRPr="00BF2F13" w:rsidRDefault="00485F41" w:rsidP="00BF2F1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lang w:val="en-US"/>
        </w:rPr>
      </w:pPr>
      <w:r w:rsidRPr="00BF2F13">
        <w:rPr>
          <w:i/>
          <w:lang w:val="en-US"/>
        </w:rPr>
        <w:t>Master of business administration (MBA)</w:t>
      </w:r>
    </w:p>
    <w:p w:rsidR="00485F41" w:rsidRPr="00BF2F13" w:rsidRDefault="00485F41" w:rsidP="003934F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F13">
        <w:rPr>
          <w:rFonts w:ascii="Times New Roman" w:hAnsi="Times New Roman" w:cs="Times New Roman"/>
          <w:i/>
          <w:sz w:val="24"/>
          <w:szCs w:val="24"/>
        </w:rPr>
        <w:t>Более 30 проектов по открытию и управлению мед</w:t>
      </w:r>
      <w:proofErr w:type="gramStart"/>
      <w:r w:rsidRPr="00BF2F1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F2F1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F2F13">
        <w:rPr>
          <w:rFonts w:ascii="Times New Roman" w:hAnsi="Times New Roman" w:cs="Times New Roman"/>
          <w:i/>
          <w:sz w:val="24"/>
          <w:szCs w:val="24"/>
        </w:rPr>
        <w:t>чрежденями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Медилюкс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МЕТАклиник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, МЕДСИ, ФК </w:t>
      </w: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Уралси</w:t>
      </w:r>
      <w:proofErr w:type="gramStart"/>
      <w:r w:rsidRPr="00BF2F13">
        <w:rPr>
          <w:rFonts w:ascii="Times New Roman" w:hAnsi="Times New Roman" w:cs="Times New Roman"/>
          <w:i/>
          <w:sz w:val="24"/>
          <w:szCs w:val="24"/>
        </w:rPr>
        <w:t>б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 Оздоровительная корпорация, Гута- клиника.</w:t>
      </w:r>
    </w:p>
    <w:p w:rsidR="00485F41" w:rsidRPr="00485F41" w:rsidRDefault="00485F41" w:rsidP="003934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F41">
        <w:rPr>
          <w:rFonts w:ascii="Times New Roman" w:hAnsi="Times New Roman" w:cs="Times New Roman"/>
          <w:b/>
          <w:i/>
          <w:sz w:val="28"/>
          <w:szCs w:val="28"/>
        </w:rPr>
        <w:t>«Возможность получения частных инвестиций в санаторно-курортную отрасль. Риски. Условия успеха»</w:t>
      </w:r>
    </w:p>
    <w:p w:rsidR="00485F41" w:rsidRPr="00BF2F13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85F41" w:rsidRPr="003934F0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3934F0">
        <w:rPr>
          <w:rFonts w:ascii="Times New Roman" w:hAnsi="Times New Roman" w:cs="Times New Roman"/>
          <w:b/>
          <w:i/>
          <w:sz w:val="32"/>
          <w:szCs w:val="32"/>
          <w:u w:val="single"/>
        </w:rPr>
        <w:t>Лумпов</w:t>
      </w:r>
      <w:proofErr w:type="spellEnd"/>
      <w:r w:rsidRPr="003934F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Алексей</w:t>
      </w:r>
    </w:p>
    <w:p w:rsidR="00485F41" w:rsidRDefault="00485F41" w:rsidP="00485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85F41">
        <w:rPr>
          <w:rFonts w:ascii="Times New Roman" w:hAnsi="Times New Roman" w:cs="Times New Roman"/>
          <w:i/>
          <w:sz w:val="28"/>
          <w:szCs w:val="28"/>
        </w:rPr>
        <w:t>инансовый консультант, эксперт по инвестиционным проектам</w:t>
      </w:r>
    </w:p>
    <w:p w:rsidR="00485F41" w:rsidRPr="00BF2F13" w:rsidRDefault="00485F41" w:rsidP="00BF2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к.э.н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РАНХиГС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 при Президенте РФ</w:t>
      </w:r>
    </w:p>
    <w:p w:rsidR="00485F41" w:rsidRPr="00BF2F13" w:rsidRDefault="00485F41" w:rsidP="00BF2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F13">
        <w:rPr>
          <w:rFonts w:ascii="Times New Roman" w:hAnsi="Times New Roman" w:cs="Times New Roman"/>
          <w:i/>
          <w:sz w:val="24"/>
          <w:szCs w:val="24"/>
        </w:rPr>
        <w:t xml:space="preserve">с 2006 г. участвовал в разработке более 650 </w:t>
      </w: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инвест-проектов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 на общую сумму более 1 трлн. руб. (1000 млрд.)</w:t>
      </w:r>
    </w:p>
    <w:p w:rsidR="00485F41" w:rsidRPr="00BF2F13" w:rsidRDefault="00485F41" w:rsidP="00BF2F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BF2F13">
        <w:rPr>
          <w:rFonts w:ascii="Times New Roman" w:hAnsi="Times New Roman" w:cs="Times New Roman"/>
          <w:i/>
          <w:sz w:val="24"/>
          <w:szCs w:val="24"/>
        </w:rPr>
        <w:t xml:space="preserve">реализованные проекты: медицинские центры широкого профиля, стоматологические и гинекологические клиники, клинико-диагностические центры, SPA-центры и отели​, производство </w:t>
      </w:r>
      <w:proofErr w:type="spellStart"/>
      <w:r w:rsidRPr="00BF2F13">
        <w:rPr>
          <w:rFonts w:ascii="Times New Roman" w:hAnsi="Times New Roman" w:cs="Times New Roman"/>
          <w:i/>
          <w:sz w:val="24"/>
          <w:szCs w:val="24"/>
        </w:rPr>
        <w:t>БАДов</w:t>
      </w:r>
      <w:proofErr w:type="spellEnd"/>
      <w:r w:rsidRPr="00BF2F13">
        <w:rPr>
          <w:rFonts w:ascii="Times New Roman" w:hAnsi="Times New Roman" w:cs="Times New Roman"/>
          <w:i/>
          <w:sz w:val="24"/>
          <w:szCs w:val="24"/>
        </w:rPr>
        <w:t xml:space="preserve"> и лекарств</w:t>
      </w:r>
      <w:r w:rsidRPr="00BF2F13">
        <w:rPr>
          <w:rStyle w:val="a8"/>
          <w:rFonts w:ascii="Times New Roman" w:hAnsi="Times New Roman" w:cs="Times New Roman"/>
          <w:sz w:val="24"/>
          <w:szCs w:val="24"/>
        </w:rPr>
        <w:t> </w:t>
      </w:r>
    </w:p>
    <w:p w:rsidR="00BF2F13" w:rsidRPr="003934F0" w:rsidRDefault="00485F41" w:rsidP="00BF2F1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F13">
        <w:rPr>
          <w:rStyle w:val="a8"/>
          <w:rFonts w:ascii="Times New Roman" w:hAnsi="Times New Roman" w:cs="Times New Roman"/>
          <w:sz w:val="24"/>
          <w:szCs w:val="24"/>
        </w:rPr>
        <w:t xml:space="preserve">директор «ООО </w:t>
      </w:r>
      <w:proofErr w:type="spellStart"/>
      <w:r w:rsidRPr="00BF2F13">
        <w:rPr>
          <w:rStyle w:val="a8"/>
          <w:rFonts w:ascii="Times New Roman" w:hAnsi="Times New Roman" w:cs="Times New Roman"/>
          <w:sz w:val="24"/>
          <w:szCs w:val="24"/>
        </w:rPr>
        <w:t>ЭКЦ-Инвест</w:t>
      </w:r>
      <w:proofErr w:type="spellEnd"/>
      <w:r w:rsidRPr="00BF2F13">
        <w:rPr>
          <w:rStyle w:val="a8"/>
          <w:rFonts w:ascii="Times New Roman" w:hAnsi="Times New Roman" w:cs="Times New Roman"/>
          <w:sz w:val="24"/>
          <w:szCs w:val="24"/>
        </w:rPr>
        <w:t xml:space="preserve">»   </w:t>
      </w:r>
    </w:p>
    <w:p w:rsidR="00485F41" w:rsidRPr="00485F41" w:rsidRDefault="00485F41" w:rsidP="00BF2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F41">
        <w:rPr>
          <w:rFonts w:ascii="Times New Roman" w:hAnsi="Times New Roman" w:cs="Times New Roman"/>
          <w:b/>
          <w:i/>
          <w:sz w:val="28"/>
          <w:szCs w:val="28"/>
        </w:rPr>
        <w:t xml:space="preserve">«Инвестиции в медицинскую отрасль. Бизнес-план для получения инвестиций. Экономика проектов. </w:t>
      </w:r>
      <w:proofErr w:type="spellStart"/>
      <w:r w:rsidRPr="00485F41">
        <w:rPr>
          <w:rFonts w:ascii="Times New Roman" w:hAnsi="Times New Roman" w:cs="Times New Roman"/>
          <w:b/>
          <w:i/>
          <w:sz w:val="28"/>
          <w:szCs w:val="28"/>
        </w:rPr>
        <w:t>Бюджетирование</w:t>
      </w:r>
      <w:proofErr w:type="spellEnd"/>
      <w:r w:rsidRPr="00485F41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и их эффективность»</w:t>
      </w:r>
    </w:p>
    <w:p w:rsidR="00BF2F13" w:rsidRDefault="00BF2F13" w:rsidP="00BF2F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85F41" w:rsidRPr="00BF2F13" w:rsidRDefault="00BF2F13" w:rsidP="00BF2F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2F1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Предварительная регистрация обязательна!</w:t>
      </w:r>
    </w:p>
    <w:sectPr w:rsidR="00485F41" w:rsidRPr="00BF2F13" w:rsidSect="00BF2F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F5E"/>
    <w:multiLevelType w:val="multilevel"/>
    <w:tmpl w:val="2D0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C0B87"/>
    <w:multiLevelType w:val="multilevel"/>
    <w:tmpl w:val="F27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B7FB3"/>
    <w:multiLevelType w:val="multilevel"/>
    <w:tmpl w:val="80B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9381B"/>
    <w:multiLevelType w:val="hybridMultilevel"/>
    <w:tmpl w:val="568E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F5F0A"/>
    <w:multiLevelType w:val="multilevel"/>
    <w:tmpl w:val="BEA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F5A56"/>
    <w:multiLevelType w:val="hybridMultilevel"/>
    <w:tmpl w:val="DC2C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3179"/>
    <w:multiLevelType w:val="hybridMultilevel"/>
    <w:tmpl w:val="6352A7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6C6C8D"/>
    <w:multiLevelType w:val="hybridMultilevel"/>
    <w:tmpl w:val="4C9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41ED5"/>
    <w:multiLevelType w:val="hybridMultilevel"/>
    <w:tmpl w:val="F2D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96"/>
    <w:rsid w:val="000D7296"/>
    <w:rsid w:val="00344B8A"/>
    <w:rsid w:val="003934F0"/>
    <w:rsid w:val="003A1547"/>
    <w:rsid w:val="003C4C09"/>
    <w:rsid w:val="003D706D"/>
    <w:rsid w:val="0041483D"/>
    <w:rsid w:val="00423138"/>
    <w:rsid w:val="00447F21"/>
    <w:rsid w:val="00485F41"/>
    <w:rsid w:val="004D6F3D"/>
    <w:rsid w:val="00516561"/>
    <w:rsid w:val="0054695A"/>
    <w:rsid w:val="005555DB"/>
    <w:rsid w:val="00557490"/>
    <w:rsid w:val="00703AE3"/>
    <w:rsid w:val="00723F9F"/>
    <w:rsid w:val="00745BFD"/>
    <w:rsid w:val="008067F7"/>
    <w:rsid w:val="00951252"/>
    <w:rsid w:val="009635B5"/>
    <w:rsid w:val="00A15A5B"/>
    <w:rsid w:val="00B354E2"/>
    <w:rsid w:val="00B62994"/>
    <w:rsid w:val="00BF2F13"/>
    <w:rsid w:val="00EF6BB7"/>
    <w:rsid w:val="00F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61"/>
  </w:style>
  <w:style w:type="paragraph" w:styleId="2">
    <w:name w:val="heading 2"/>
    <w:basedOn w:val="a"/>
    <w:link w:val="20"/>
    <w:uiPriority w:val="9"/>
    <w:qFormat/>
    <w:rsid w:val="000D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7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2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41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9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67F7"/>
    <w:rPr>
      <w:b/>
      <w:bCs/>
    </w:rPr>
  </w:style>
  <w:style w:type="character" w:styleId="a8">
    <w:name w:val="Emphasis"/>
    <w:basedOn w:val="a0"/>
    <w:uiPriority w:val="20"/>
    <w:qFormat/>
    <w:rsid w:val="008067F7"/>
    <w:rPr>
      <w:i/>
      <w:iCs/>
    </w:rPr>
  </w:style>
  <w:style w:type="paragraph" w:styleId="a9">
    <w:name w:val="List Paragraph"/>
    <w:basedOn w:val="a"/>
    <w:uiPriority w:val="34"/>
    <w:qFormat/>
    <w:rsid w:val="00EF6BB7"/>
    <w:pPr>
      <w:spacing w:after="0" w:line="240" w:lineRule="auto"/>
      <w:ind w:left="720"/>
    </w:pPr>
    <w:rPr>
      <w:rFonts w:ascii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55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7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2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41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9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67F7"/>
    <w:rPr>
      <w:b/>
      <w:bCs/>
    </w:rPr>
  </w:style>
  <w:style w:type="character" w:styleId="a8">
    <w:name w:val="Emphasis"/>
    <w:basedOn w:val="a0"/>
    <w:uiPriority w:val="20"/>
    <w:qFormat/>
    <w:rsid w:val="008067F7"/>
    <w:rPr>
      <w:i/>
      <w:iCs/>
    </w:rPr>
  </w:style>
  <w:style w:type="paragraph" w:styleId="a9">
    <w:name w:val="List Paragraph"/>
    <w:basedOn w:val="a"/>
    <w:uiPriority w:val="34"/>
    <w:qFormat/>
    <w:rsid w:val="00EF6BB7"/>
    <w:pPr>
      <w:spacing w:after="0" w:line="240" w:lineRule="auto"/>
      <w:ind w:left="720"/>
    </w:pPr>
    <w:rPr>
      <w:rFonts w:ascii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55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1457-FBB5-4435-8075-2AA77D86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Manager14U</dc:creator>
  <cp:lastModifiedBy>AUPM-001</cp:lastModifiedBy>
  <cp:revision>4</cp:revision>
  <dcterms:created xsi:type="dcterms:W3CDTF">2017-10-31T17:15:00Z</dcterms:created>
  <dcterms:modified xsi:type="dcterms:W3CDTF">2017-11-02T15:41:00Z</dcterms:modified>
</cp:coreProperties>
</file>