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1ACF" w14:textId="77777777" w:rsidR="00BE58AE" w:rsidRPr="008322EC" w:rsidRDefault="00BE58AE" w:rsidP="00BE58AE">
      <w:pPr>
        <w:pStyle w:val="1"/>
      </w:pPr>
      <w:r w:rsidRPr="008322EC">
        <w:t>ДОГОВОР № _____</w:t>
      </w:r>
    </w:p>
    <w:p w14:paraId="3AEA79A6" w14:textId="77777777" w:rsidR="00BE58AE" w:rsidRPr="008322EC" w:rsidRDefault="00BE58AE" w:rsidP="00BE58AE">
      <w:pPr>
        <w:pStyle w:val="1"/>
      </w:pPr>
      <w:r w:rsidRPr="008322EC">
        <w:t>о членстве в Национальной Курортной Ассоциации</w:t>
      </w:r>
    </w:p>
    <w:p w14:paraId="5049B849" w14:textId="77777777" w:rsidR="00BE58AE" w:rsidRPr="008322EC" w:rsidRDefault="00BE58AE" w:rsidP="00BE58AE"/>
    <w:p w14:paraId="372FA056" w14:textId="77777777" w:rsidR="00F90593" w:rsidRPr="008322EC" w:rsidRDefault="00BE58AE" w:rsidP="00B25D03">
      <w:pPr>
        <w:jc w:val="both"/>
      </w:pPr>
      <w:r w:rsidRPr="008322EC">
        <w:t xml:space="preserve">г. Москва        </w:t>
      </w:r>
      <w:r w:rsidR="00F90593" w:rsidRPr="008322EC">
        <w:t xml:space="preserve">                 </w:t>
      </w:r>
      <w:r w:rsidRPr="008322EC">
        <w:t xml:space="preserve">       </w:t>
      </w:r>
      <w:r w:rsidR="00911898" w:rsidRPr="008322EC">
        <w:t xml:space="preserve">          </w:t>
      </w:r>
      <w:r w:rsidRPr="008322EC">
        <w:t xml:space="preserve">         </w:t>
      </w:r>
      <w:r w:rsidR="00B25D03">
        <w:t xml:space="preserve">                     </w:t>
      </w:r>
      <w:r w:rsidRPr="008322EC">
        <w:t xml:space="preserve">         «____»_____________ 20</w:t>
      </w:r>
      <w:r w:rsidR="00226D24">
        <w:t>2</w:t>
      </w:r>
      <w:r w:rsidR="00B0793E">
        <w:t xml:space="preserve">5 </w:t>
      </w:r>
      <w:r w:rsidRPr="008322EC">
        <w:t>г.</w:t>
      </w:r>
    </w:p>
    <w:p w14:paraId="3926D896" w14:textId="77777777" w:rsidR="008E196B" w:rsidRPr="008322EC" w:rsidRDefault="008E196B" w:rsidP="00F90593">
      <w:pPr>
        <w:ind w:firstLine="709"/>
        <w:jc w:val="both"/>
      </w:pPr>
    </w:p>
    <w:p w14:paraId="224FC810" w14:textId="77777777" w:rsidR="00BE58AE" w:rsidRDefault="00BE58AE" w:rsidP="00F90593">
      <w:pPr>
        <w:ind w:firstLine="709"/>
        <w:jc w:val="both"/>
      </w:pPr>
      <w:r w:rsidRPr="008322EC">
        <w:t xml:space="preserve">Национальная Курортная Ассоциация, именуемая в дальнейшем </w:t>
      </w:r>
      <w:r w:rsidR="00911898" w:rsidRPr="008322EC">
        <w:t>«</w:t>
      </w:r>
      <w:r w:rsidRPr="008322EC">
        <w:t>Ассоциация</w:t>
      </w:r>
      <w:r w:rsidR="00911898" w:rsidRPr="008322EC">
        <w:t>»</w:t>
      </w:r>
      <w:r w:rsidRPr="008322EC">
        <w:t xml:space="preserve">, в лице </w:t>
      </w:r>
      <w:r w:rsidR="007D627F">
        <w:t>президента Разумова Александра Николаевича</w:t>
      </w:r>
      <w:r w:rsidRPr="008322EC">
        <w:t>, действующе</w:t>
      </w:r>
      <w:r w:rsidR="007D627F">
        <w:t>го</w:t>
      </w:r>
      <w:r w:rsidRPr="008322EC">
        <w:t xml:space="preserve"> на основании</w:t>
      </w:r>
      <w:r w:rsidR="007D627F">
        <w:t xml:space="preserve"> Устава</w:t>
      </w:r>
      <w:r w:rsidRPr="008322EC">
        <w:t xml:space="preserve">, </w:t>
      </w:r>
      <w:r w:rsidR="00F41DDD" w:rsidRPr="008322EC">
        <w:t xml:space="preserve">с одной стороны и </w:t>
      </w:r>
      <w:r w:rsidR="00F41DDD" w:rsidRPr="008322EC">
        <w:rPr>
          <w:b/>
          <w:bCs/>
        </w:rPr>
        <w:t>______________</w:t>
      </w:r>
      <w:r w:rsidR="007D627F">
        <w:rPr>
          <w:b/>
          <w:bCs/>
        </w:rPr>
        <w:t>______________________________________</w:t>
      </w:r>
      <w:r w:rsidR="00F41DDD" w:rsidRPr="008322EC">
        <w:rPr>
          <w:b/>
          <w:bCs/>
        </w:rPr>
        <w:t xml:space="preserve"> </w:t>
      </w:r>
      <w:r w:rsidR="00F41DDD" w:rsidRPr="008322EC">
        <w:t>именуемое(</w:t>
      </w:r>
      <w:proofErr w:type="spellStart"/>
      <w:r w:rsidR="00F41DDD" w:rsidRPr="008322EC">
        <w:t>ая</w:t>
      </w:r>
      <w:proofErr w:type="spellEnd"/>
      <w:r w:rsidR="00F41DDD" w:rsidRPr="008322EC">
        <w:t xml:space="preserve">) в дальнейшем «Участник», в лице </w:t>
      </w:r>
      <w:r w:rsidR="00F41DDD" w:rsidRPr="008322EC">
        <w:rPr>
          <w:b/>
        </w:rPr>
        <w:t xml:space="preserve"> _____________________________________________________________________</w:t>
      </w:r>
      <w:r w:rsidR="005B4506" w:rsidRPr="008322EC">
        <w:rPr>
          <w:b/>
        </w:rPr>
        <w:t>______</w:t>
      </w:r>
      <w:r w:rsidR="00F41DDD" w:rsidRPr="008322EC">
        <w:t xml:space="preserve">, действующего на основании __________________________________________ с </w:t>
      </w:r>
      <w:r w:rsidRPr="008322EC">
        <w:t xml:space="preserve">другой стороны, </w:t>
      </w:r>
      <w:r w:rsidR="00E64CEA" w:rsidRPr="008322EC">
        <w:t xml:space="preserve">совместно именуемые «Стороны», </w:t>
      </w:r>
      <w:r w:rsidRPr="008322EC">
        <w:t>заключили настоящий договор о нижеследующем:</w:t>
      </w:r>
    </w:p>
    <w:p w14:paraId="69BAD1EC" w14:textId="77777777" w:rsidR="007D627F" w:rsidRPr="008322EC" w:rsidRDefault="007D627F" w:rsidP="00F90593">
      <w:pPr>
        <w:ind w:firstLine="709"/>
        <w:jc w:val="both"/>
      </w:pPr>
    </w:p>
    <w:p w14:paraId="3F1428D8" w14:textId="77777777" w:rsidR="00BE58AE" w:rsidRPr="008322EC" w:rsidRDefault="00BE58AE" w:rsidP="008E196B">
      <w:pPr>
        <w:numPr>
          <w:ilvl w:val="0"/>
          <w:numId w:val="1"/>
        </w:numPr>
        <w:jc w:val="center"/>
        <w:rPr>
          <w:b/>
        </w:rPr>
      </w:pPr>
      <w:r w:rsidRPr="008322EC">
        <w:rPr>
          <w:b/>
        </w:rPr>
        <w:t>Предмет договора</w:t>
      </w:r>
    </w:p>
    <w:p w14:paraId="036FC5B5" w14:textId="77777777" w:rsidR="00BE58AE" w:rsidRPr="008322EC" w:rsidRDefault="00E64CEA" w:rsidP="00BE58AE">
      <w:pPr>
        <w:ind w:firstLine="709"/>
        <w:jc w:val="both"/>
      </w:pPr>
      <w:r w:rsidRPr="008322EC">
        <w:t>1.</w:t>
      </w:r>
      <w:r w:rsidR="00BE58AE" w:rsidRPr="008322EC">
        <w:t xml:space="preserve">1. </w:t>
      </w:r>
      <w:r w:rsidR="00911898" w:rsidRPr="008322EC">
        <w:t>Настоящий договор в соо</w:t>
      </w:r>
      <w:r w:rsidRPr="008322EC">
        <w:t xml:space="preserve">тветствии с Уставом </w:t>
      </w:r>
      <w:r w:rsidR="00532E83" w:rsidRPr="008322EC">
        <w:t>Ассоциации</w:t>
      </w:r>
      <w:r w:rsidR="00911898" w:rsidRPr="008322EC">
        <w:t xml:space="preserve"> устанавливает права и обязанности между </w:t>
      </w:r>
      <w:r w:rsidRPr="008322EC">
        <w:t>Ассоциацией</w:t>
      </w:r>
      <w:r w:rsidR="00911898" w:rsidRPr="008322EC">
        <w:t xml:space="preserve"> и </w:t>
      </w:r>
      <w:r w:rsidRPr="008322EC">
        <w:t>Участником</w:t>
      </w:r>
      <w:r w:rsidR="00BE58AE" w:rsidRPr="008322EC">
        <w:t>.</w:t>
      </w:r>
    </w:p>
    <w:p w14:paraId="72005F0F" w14:textId="77777777" w:rsidR="00E64CEA" w:rsidRPr="008322EC" w:rsidRDefault="00E64CEA" w:rsidP="00BE58AE">
      <w:pPr>
        <w:ind w:firstLine="709"/>
        <w:jc w:val="both"/>
      </w:pPr>
      <w:r w:rsidRPr="008322EC">
        <w:t xml:space="preserve">1.2. По настоящему договору Участник, руководствуясь Конституцией </w:t>
      </w:r>
      <w:r w:rsidR="00F90593" w:rsidRPr="008322EC">
        <w:t>Российской Федерации</w:t>
      </w:r>
      <w:r w:rsidRPr="008322EC">
        <w:t xml:space="preserve">, Гражданским </w:t>
      </w:r>
      <w:r w:rsidR="00F90593" w:rsidRPr="008322EC">
        <w:t>к</w:t>
      </w:r>
      <w:r w:rsidRPr="008322EC">
        <w:t xml:space="preserve">одексом </w:t>
      </w:r>
      <w:r w:rsidR="00F90593" w:rsidRPr="008322EC">
        <w:t>Российской Федерации</w:t>
      </w:r>
      <w:r w:rsidRPr="008322EC">
        <w:t xml:space="preserve">, Федеральным </w:t>
      </w:r>
      <w:r w:rsidR="00F90593" w:rsidRPr="008322EC">
        <w:t>з</w:t>
      </w:r>
      <w:r w:rsidRPr="008322EC">
        <w:t>аконом «О некоммерческих организациях», признающий Устав Ассоциации, обязуется осуществлять цели и задачи Ассоциации, подробно изложенные в ст. 2 Устава Ассоциации.</w:t>
      </w:r>
    </w:p>
    <w:p w14:paraId="134BA608" w14:textId="77777777" w:rsidR="00BE58AE" w:rsidRPr="008322EC" w:rsidRDefault="00BE58AE" w:rsidP="00BE58AE">
      <w:pPr>
        <w:ind w:firstLine="709"/>
        <w:jc w:val="both"/>
      </w:pPr>
    </w:p>
    <w:p w14:paraId="582D43D1" w14:textId="77777777" w:rsidR="00BE58AE" w:rsidRPr="008322EC" w:rsidRDefault="00BE58AE" w:rsidP="0034721B">
      <w:pPr>
        <w:numPr>
          <w:ilvl w:val="0"/>
          <w:numId w:val="1"/>
        </w:numPr>
        <w:jc w:val="center"/>
        <w:rPr>
          <w:b/>
        </w:rPr>
      </w:pPr>
      <w:r w:rsidRPr="008322EC">
        <w:rPr>
          <w:b/>
        </w:rPr>
        <w:t>Обязанности сторон</w:t>
      </w:r>
    </w:p>
    <w:p w14:paraId="5B8F8AA2" w14:textId="77777777" w:rsidR="00BE58AE" w:rsidRPr="008322EC" w:rsidRDefault="00BE58AE" w:rsidP="00BE58AE">
      <w:pPr>
        <w:ind w:firstLine="709"/>
        <w:jc w:val="both"/>
        <w:rPr>
          <w:b/>
        </w:rPr>
      </w:pPr>
      <w:r w:rsidRPr="008322EC">
        <w:rPr>
          <w:b/>
        </w:rPr>
        <w:t xml:space="preserve">2.1. Обязанности Участника: </w:t>
      </w:r>
    </w:p>
    <w:p w14:paraId="2CC63D4C" w14:textId="77777777" w:rsidR="00BE58AE" w:rsidRPr="008322EC" w:rsidRDefault="00BE58AE" w:rsidP="00BE58AE">
      <w:pPr>
        <w:ind w:firstLine="709"/>
        <w:jc w:val="both"/>
      </w:pPr>
      <w:r w:rsidRPr="008322EC">
        <w:t xml:space="preserve">2.1.1. </w:t>
      </w:r>
      <w:r w:rsidR="00E64CEA" w:rsidRPr="008322EC">
        <w:t>С</w:t>
      </w:r>
      <w:r w:rsidRPr="008322EC">
        <w:t>облюдать законодательство</w:t>
      </w:r>
      <w:r w:rsidR="00E64CEA" w:rsidRPr="008322EC">
        <w:t xml:space="preserve"> Российской Федерации</w:t>
      </w:r>
      <w:r w:rsidRPr="008322EC">
        <w:t xml:space="preserve">, положения Устава </w:t>
      </w:r>
      <w:r w:rsidR="00E64CEA" w:rsidRPr="008322EC">
        <w:t xml:space="preserve">Ассоциации </w:t>
      </w:r>
      <w:r w:rsidRPr="008322EC">
        <w:t xml:space="preserve">и иных </w:t>
      </w:r>
      <w:r w:rsidR="00E64CEA" w:rsidRPr="008322EC">
        <w:t xml:space="preserve">локальных актов, </w:t>
      </w:r>
      <w:r w:rsidRPr="008322EC">
        <w:t>Ассоциации, участвовать в реал</w:t>
      </w:r>
      <w:r w:rsidR="00E64CEA" w:rsidRPr="008322EC">
        <w:t>изации целей и задач Ассоциации.</w:t>
      </w:r>
    </w:p>
    <w:p w14:paraId="4C2A5B49" w14:textId="77777777" w:rsidR="00BE58AE" w:rsidRPr="008322EC" w:rsidRDefault="00E64CEA" w:rsidP="00BE58AE">
      <w:pPr>
        <w:ind w:firstLine="709"/>
        <w:jc w:val="both"/>
      </w:pPr>
      <w:r w:rsidRPr="008322EC">
        <w:t>2.1.2. С</w:t>
      </w:r>
      <w:r w:rsidR="00BE58AE" w:rsidRPr="008322EC">
        <w:t>воевременно вносить вступительные, периодические (еже</w:t>
      </w:r>
      <w:r w:rsidR="00C32659" w:rsidRPr="008322EC">
        <w:t>год</w:t>
      </w:r>
      <w:r w:rsidR="00BE58AE" w:rsidRPr="008322EC">
        <w:t>ны</w:t>
      </w:r>
      <w:r w:rsidR="00E408F0" w:rsidRPr="008322EC">
        <w:t>е) и иные членские взносы.</w:t>
      </w:r>
    </w:p>
    <w:p w14:paraId="0FFCCEB9" w14:textId="77777777" w:rsidR="00BE58AE" w:rsidRPr="008322EC" w:rsidRDefault="00E408F0" w:rsidP="00BE58AE">
      <w:pPr>
        <w:ind w:firstLine="709"/>
        <w:jc w:val="both"/>
      </w:pPr>
      <w:r w:rsidRPr="008322EC">
        <w:t>2.1.3. У</w:t>
      </w:r>
      <w:r w:rsidR="00BE58AE" w:rsidRPr="008322EC">
        <w:t>читывать общественное мнение и социальные последствия результатов своей деятельнос</w:t>
      </w:r>
      <w:r w:rsidRPr="008322EC">
        <w:t>ти при решении задач Ассоциации.</w:t>
      </w:r>
    </w:p>
    <w:p w14:paraId="70934275" w14:textId="77777777" w:rsidR="00BE58AE" w:rsidRPr="008322EC" w:rsidRDefault="00E408F0" w:rsidP="00BE58AE">
      <w:pPr>
        <w:ind w:firstLine="709"/>
        <w:jc w:val="both"/>
      </w:pPr>
      <w:r w:rsidRPr="008322EC">
        <w:t>2.1.4. П</w:t>
      </w:r>
      <w:r w:rsidR="00BE58AE" w:rsidRPr="008322EC">
        <w:t>остоянно стремиться к повышению качества и безопасности</w:t>
      </w:r>
      <w:r w:rsidRPr="008322EC">
        <w:t xml:space="preserve"> оказываемых потребителям услуг.</w:t>
      </w:r>
    </w:p>
    <w:p w14:paraId="5C6965A2" w14:textId="77777777" w:rsidR="00BE58AE" w:rsidRPr="008322EC" w:rsidRDefault="00BE58AE" w:rsidP="00BE58AE">
      <w:pPr>
        <w:ind w:firstLine="709"/>
        <w:jc w:val="both"/>
      </w:pPr>
      <w:r w:rsidRPr="008322EC">
        <w:t xml:space="preserve">2.1.5. </w:t>
      </w:r>
      <w:r w:rsidR="00E408F0" w:rsidRPr="008322EC">
        <w:t>У</w:t>
      </w:r>
      <w:r w:rsidRPr="008322EC">
        <w:t>важать интересы других членов Ассоциации, строго соблюдать условия заключен</w:t>
      </w:r>
      <w:r w:rsidR="00E408F0" w:rsidRPr="008322EC">
        <w:t>ных договоров и иных соглашений.</w:t>
      </w:r>
    </w:p>
    <w:p w14:paraId="526CDDAE" w14:textId="77777777" w:rsidR="00BE58AE" w:rsidRPr="008322EC" w:rsidRDefault="00E408F0" w:rsidP="00BE58AE">
      <w:pPr>
        <w:ind w:firstLine="709"/>
        <w:jc w:val="both"/>
      </w:pPr>
      <w:r w:rsidRPr="008322EC">
        <w:t>2.1.6. Н</w:t>
      </w:r>
      <w:r w:rsidR="00BE58AE" w:rsidRPr="008322EC">
        <w:t xml:space="preserve">езамедлительно (в течение месяца) сообщать в Ассоциацию об изменении своего наименования, а также всех иных </w:t>
      </w:r>
      <w:r w:rsidRPr="008322EC">
        <w:t>важных для членства изменениях своей</w:t>
      </w:r>
      <w:r w:rsidR="00BE58AE" w:rsidRPr="008322EC">
        <w:t xml:space="preserve"> структуры, места нахождени</w:t>
      </w:r>
      <w:r w:rsidRPr="008322EC">
        <w:t>я, банковских и иных реквизитов.</w:t>
      </w:r>
    </w:p>
    <w:p w14:paraId="35813048" w14:textId="77777777" w:rsidR="00BE58AE" w:rsidRPr="008322EC" w:rsidRDefault="00BE58AE" w:rsidP="00BE58AE">
      <w:pPr>
        <w:ind w:firstLine="709"/>
        <w:jc w:val="both"/>
      </w:pPr>
      <w:r w:rsidRPr="008322EC">
        <w:t xml:space="preserve">2.1.7. </w:t>
      </w:r>
      <w:r w:rsidR="00E408F0" w:rsidRPr="008322EC">
        <w:t>Н</w:t>
      </w:r>
      <w:r w:rsidRPr="008322EC">
        <w:t>е разглашать конфиденциальные сведения, касающиеся Ассоциации,</w:t>
      </w:r>
      <w:r w:rsidR="00E408F0" w:rsidRPr="008322EC">
        <w:t xml:space="preserve"> ее филиалов и представительств.</w:t>
      </w:r>
    </w:p>
    <w:p w14:paraId="38260C5A" w14:textId="77777777" w:rsidR="00BE58AE" w:rsidRPr="008322EC" w:rsidRDefault="00E408F0" w:rsidP="00BE58AE">
      <w:pPr>
        <w:ind w:firstLine="709"/>
        <w:jc w:val="both"/>
      </w:pPr>
      <w:r w:rsidRPr="008322EC">
        <w:t>2.1.8. В</w:t>
      </w:r>
      <w:r w:rsidR="00BE58AE" w:rsidRPr="008322EC">
        <w:t>оздерживаться от действий, которые могут нанести ущерб законным интересам Ассоциации и</w:t>
      </w:r>
      <w:r w:rsidRPr="008322EC">
        <w:t xml:space="preserve"> ее членам.</w:t>
      </w:r>
    </w:p>
    <w:p w14:paraId="26B4BC80" w14:textId="77777777" w:rsidR="00BE58AE" w:rsidRPr="008322EC" w:rsidRDefault="00BE58AE" w:rsidP="00BE58AE">
      <w:pPr>
        <w:ind w:firstLine="709"/>
        <w:jc w:val="both"/>
        <w:rPr>
          <w:b/>
        </w:rPr>
      </w:pPr>
      <w:r w:rsidRPr="008322EC">
        <w:rPr>
          <w:b/>
        </w:rPr>
        <w:t>2.2. Обязанности Ассоциации:</w:t>
      </w:r>
    </w:p>
    <w:p w14:paraId="7EB0523D" w14:textId="77777777" w:rsidR="00BE58AE" w:rsidRPr="008322EC" w:rsidRDefault="00E408F0" w:rsidP="00BE58AE">
      <w:pPr>
        <w:ind w:firstLine="709"/>
        <w:jc w:val="both"/>
      </w:pPr>
      <w:r w:rsidRPr="008322EC">
        <w:t>2.2.1. О</w:t>
      </w:r>
      <w:r w:rsidR="00BE58AE" w:rsidRPr="008322EC">
        <w:t>существлять деятельность, соответствующую целям и задачам Ассоциации и направленную на развити</w:t>
      </w:r>
      <w:r w:rsidRPr="008322EC">
        <w:t>е и поддержку членов Ассоциации.</w:t>
      </w:r>
    </w:p>
    <w:p w14:paraId="4D4FE2E6" w14:textId="77777777" w:rsidR="00BE58AE" w:rsidRPr="008322EC" w:rsidRDefault="00BE58AE" w:rsidP="00BE58AE">
      <w:pPr>
        <w:ind w:firstLine="709"/>
        <w:jc w:val="both"/>
      </w:pPr>
      <w:r w:rsidRPr="008322EC">
        <w:t xml:space="preserve">2.2.2. </w:t>
      </w:r>
      <w:r w:rsidR="00E408F0" w:rsidRPr="008322EC">
        <w:t>С</w:t>
      </w:r>
      <w:r w:rsidRPr="008322EC">
        <w:t>воевременно сообщать Участнику о проводимых Ассоциацией мероприятиях, оче</w:t>
      </w:r>
      <w:r w:rsidR="00E408F0" w:rsidRPr="008322EC">
        <w:t>редных и внеочередных Собраниях.</w:t>
      </w:r>
    </w:p>
    <w:p w14:paraId="0CC06B66" w14:textId="77777777" w:rsidR="00BE58AE" w:rsidRDefault="00BE58AE" w:rsidP="00BE58AE">
      <w:pPr>
        <w:ind w:firstLine="709"/>
        <w:jc w:val="both"/>
      </w:pPr>
      <w:r w:rsidRPr="008322EC">
        <w:t xml:space="preserve">2.2.3. </w:t>
      </w:r>
      <w:r w:rsidR="00E408F0" w:rsidRPr="008322EC">
        <w:t>П</w:t>
      </w:r>
      <w:r w:rsidRPr="008322EC">
        <w:t xml:space="preserve">редоставлять Участнику свою символику и другие рекламные материалы. </w:t>
      </w:r>
    </w:p>
    <w:p w14:paraId="4CE4D35D" w14:textId="77777777" w:rsidR="004B43E0" w:rsidRDefault="004B43E0" w:rsidP="00BE58AE">
      <w:pPr>
        <w:ind w:firstLine="709"/>
        <w:jc w:val="both"/>
      </w:pPr>
    </w:p>
    <w:p w14:paraId="018D702E" w14:textId="77777777" w:rsidR="004B43E0" w:rsidRDefault="004B43E0" w:rsidP="00BE58AE">
      <w:pPr>
        <w:ind w:firstLine="709"/>
        <w:jc w:val="both"/>
      </w:pPr>
    </w:p>
    <w:p w14:paraId="2A153C93" w14:textId="77777777" w:rsidR="004B43E0" w:rsidRDefault="004B43E0" w:rsidP="00BE58AE">
      <w:pPr>
        <w:ind w:firstLine="709"/>
        <w:jc w:val="both"/>
      </w:pPr>
    </w:p>
    <w:p w14:paraId="0BC19F29" w14:textId="77777777" w:rsidR="004B43E0" w:rsidRPr="008322EC" w:rsidRDefault="004B43E0" w:rsidP="00BE58AE">
      <w:pPr>
        <w:ind w:firstLine="709"/>
        <w:jc w:val="both"/>
      </w:pPr>
    </w:p>
    <w:p w14:paraId="1E039903" w14:textId="77777777" w:rsidR="005B4506" w:rsidRPr="008322EC" w:rsidRDefault="005B4506" w:rsidP="00BE58AE">
      <w:pPr>
        <w:ind w:firstLine="709"/>
        <w:jc w:val="both"/>
      </w:pPr>
    </w:p>
    <w:p w14:paraId="0B11D143" w14:textId="77777777" w:rsidR="00BE58AE" w:rsidRPr="008322EC" w:rsidRDefault="00BE58AE" w:rsidP="0034721B">
      <w:pPr>
        <w:numPr>
          <w:ilvl w:val="0"/>
          <w:numId w:val="1"/>
        </w:numPr>
        <w:jc w:val="center"/>
        <w:rPr>
          <w:b/>
        </w:rPr>
      </w:pPr>
      <w:r w:rsidRPr="008322EC">
        <w:rPr>
          <w:b/>
        </w:rPr>
        <w:lastRenderedPageBreak/>
        <w:t>Права сторон</w:t>
      </w:r>
    </w:p>
    <w:p w14:paraId="4595A5E8" w14:textId="77777777" w:rsidR="00BE58AE" w:rsidRPr="008322EC" w:rsidRDefault="00BE58AE" w:rsidP="00BE58AE">
      <w:pPr>
        <w:ind w:firstLine="709"/>
        <w:jc w:val="both"/>
      </w:pPr>
      <w:r w:rsidRPr="008322EC">
        <w:rPr>
          <w:b/>
        </w:rPr>
        <w:t>3.1. Права Участника</w:t>
      </w:r>
      <w:r w:rsidRPr="008322EC">
        <w:t xml:space="preserve">: </w:t>
      </w:r>
    </w:p>
    <w:p w14:paraId="190A9E12" w14:textId="77777777" w:rsidR="00BE58AE" w:rsidRPr="007B7D98" w:rsidRDefault="00BE58AE" w:rsidP="00BE58AE">
      <w:pPr>
        <w:ind w:firstLine="709"/>
        <w:jc w:val="both"/>
      </w:pPr>
      <w:r w:rsidRPr="007B7D98">
        <w:t xml:space="preserve">3.1.1. </w:t>
      </w:r>
      <w:r w:rsidR="00CF48C5" w:rsidRPr="007B7D98">
        <w:t>П</w:t>
      </w:r>
      <w:r w:rsidRPr="007B7D98">
        <w:t xml:space="preserve">ользоваться консультационными, юридическими и иными услугами </w:t>
      </w:r>
      <w:r w:rsidR="0016103F" w:rsidRPr="007B7D98">
        <w:t>Ассоциации</w:t>
      </w:r>
      <w:r w:rsidR="00D84DF8" w:rsidRPr="007B7D98">
        <w:t xml:space="preserve"> в порядке и объеме, предусмотренными Регламентом</w:t>
      </w:r>
      <w:r w:rsidR="00A32FD7" w:rsidRPr="007B7D98">
        <w:t xml:space="preserve"> оказания услуг</w:t>
      </w:r>
      <w:r w:rsidR="007A7DE7" w:rsidRPr="007B7D98">
        <w:t xml:space="preserve"> (Приложение к </w:t>
      </w:r>
      <w:r w:rsidR="00605FA8" w:rsidRPr="007B7D98">
        <w:t>Д</w:t>
      </w:r>
      <w:r w:rsidR="007A7DE7" w:rsidRPr="007B7D98">
        <w:t>оговору о членстве в Национальной Курортной Ассоциации</w:t>
      </w:r>
      <w:r w:rsidR="0016103F" w:rsidRPr="007B7D98">
        <w:t>.</w:t>
      </w:r>
    </w:p>
    <w:p w14:paraId="475EE02C" w14:textId="77777777" w:rsidR="00BE58AE" w:rsidRPr="007B7D98" w:rsidRDefault="00BE58AE" w:rsidP="00BE58AE">
      <w:pPr>
        <w:ind w:firstLine="709"/>
        <w:jc w:val="both"/>
      </w:pPr>
      <w:r w:rsidRPr="007B7D98">
        <w:t xml:space="preserve">3.1.2. </w:t>
      </w:r>
      <w:r w:rsidR="0016103F" w:rsidRPr="007B7D98">
        <w:t>П</w:t>
      </w:r>
      <w:r w:rsidRPr="007B7D98">
        <w:t xml:space="preserve">ользоваться на договорных началах услугами организаций, </w:t>
      </w:r>
      <w:r w:rsidR="0016103F" w:rsidRPr="007B7D98">
        <w:t>создаваемых в рамках Ассоциации.</w:t>
      </w:r>
    </w:p>
    <w:p w14:paraId="1DCAC457" w14:textId="77777777" w:rsidR="00BE58AE" w:rsidRPr="007B7D98" w:rsidRDefault="0016103F" w:rsidP="00BE58AE">
      <w:pPr>
        <w:ind w:firstLine="709"/>
        <w:jc w:val="both"/>
      </w:pPr>
      <w:r w:rsidRPr="007B7D98">
        <w:t>3.1.3. П</w:t>
      </w:r>
      <w:r w:rsidR="00BE58AE" w:rsidRPr="007B7D98">
        <w:t xml:space="preserve">олучать информацию </w:t>
      </w:r>
      <w:r w:rsidRPr="007B7D98">
        <w:t xml:space="preserve">и справки </w:t>
      </w:r>
      <w:r w:rsidR="00BE58AE" w:rsidRPr="007B7D98">
        <w:t>о деятельности Ассо</w:t>
      </w:r>
      <w:r w:rsidRPr="007B7D98">
        <w:t>циации, ее планах и программах.</w:t>
      </w:r>
    </w:p>
    <w:p w14:paraId="06DAF49B" w14:textId="77777777" w:rsidR="00BE58AE" w:rsidRPr="007B7D98" w:rsidRDefault="00BE58AE" w:rsidP="00BE58AE">
      <w:pPr>
        <w:ind w:firstLine="709"/>
        <w:jc w:val="both"/>
      </w:pPr>
      <w:r w:rsidRPr="007B7D98">
        <w:t xml:space="preserve">3.1.4. </w:t>
      </w:r>
      <w:r w:rsidR="0016103F" w:rsidRPr="007B7D98">
        <w:t>И</w:t>
      </w:r>
      <w:r w:rsidRPr="007B7D98">
        <w:t>збирать и быть избранными</w:t>
      </w:r>
      <w:r w:rsidR="0016103F" w:rsidRPr="007B7D98">
        <w:t xml:space="preserve"> в органы управления Ассоциации.</w:t>
      </w:r>
    </w:p>
    <w:p w14:paraId="18E69E3A" w14:textId="77777777" w:rsidR="00BE58AE" w:rsidRPr="007B7D98" w:rsidRDefault="0016103F" w:rsidP="00BE58AE">
      <w:pPr>
        <w:ind w:firstLine="709"/>
        <w:jc w:val="both"/>
      </w:pPr>
      <w:r w:rsidRPr="007B7D98">
        <w:t>3.1.5. У</w:t>
      </w:r>
      <w:r w:rsidR="00BE58AE" w:rsidRPr="007B7D98">
        <w:t>частвовать в подготовке документов, определяющих основные напр</w:t>
      </w:r>
      <w:r w:rsidRPr="007B7D98">
        <w:t>авления деятельности Ассоциации.</w:t>
      </w:r>
    </w:p>
    <w:p w14:paraId="6250C839" w14:textId="77777777" w:rsidR="00BE58AE" w:rsidRPr="007B7D98" w:rsidRDefault="00BE58AE" w:rsidP="00BE58AE">
      <w:pPr>
        <w:ind w:firstLine="709"/>
        <w:jc w:val="both"/>
      </w:pPr>
      <w:r w:rsidRPr="007B7D98">
        <w:t xml:space="preserve">3.1.6. </w:t>
      </w:r>
      <w:r w:rsidR="0016103F" w:rsidRPr="007B7D98">
        <w:t>В</w:t>
      </w:r>
      <w:r w:rsidRPr="007B7D98">
        <w:t>носить на рассмотрение Правления, Президента Ассоциации и Общего собрания членов Ассоциации</w:t>
      </w:r>
      <w:r w:rsidR="0016103F" w:rsidRPr="007B7D98">
        <w:t>, согласно их компетенции,</w:t>
      </w:r>
      <w:r w:rsidRPr="007B7D98">
        <w:t xml:space="preserve"> предложения, направленные на защиту интересов, совершенствование деятельности Ассоциации и ее членов, участвовать в и</w:t>
      </w:r>
      <w:r w:rsidR="0016103F" w:rsidRPr="007B7D98">
        <w:t>х обсуждении и принятии решений.</w:t>
      </w:r>
    </w:p>
    <w:p w14:paraId="501E128A" w14:textId="77777777" w:rsidR="00BE58AE" w:rsidRPr="007B7D98" w:rsidRDefault="0016103F" w:rsidP="00BE58AE">
      <w:pPr>
        <w:ind w:firstLine="709"/>
        <w:jc w:val="both"/>
      </w:pPr>
      <w:r w:rsidRPr="007B7D98">
        <w:t>3.1.7. В</w:t>
      </w:r>
      <w:r w:rsidR="00BE58AE" w:rsidRPr="007B7D98">
        <w:t>носить предложения в повестку дня на Об</w:t>
      </w:r>
      <w:r w:rsidRPr="007B7D98">
        <w:t>щих собраниях членов Ассоциации.</w:t>
      </w:r>
    </w:p>
    <w:p w14:paraId="2CBA1E30" w14:textId="77777777" w:rsidR="00BE58AE" w:rsidRPr="007B7D98" w:rsidRDefault="0016103F" w:rsidP="00BE58AE">
      <w:pPr>
        <w:ind w:firstLine="709"/>
        <w:jc w:val="both"/>
      </w:pPr>
      <w:r w:rsidRPr="007B7D98">
        <w:t>3.1.8. З</w:t>
      </w:r>
      <w:r w:rsidR="00BE58AE" w:rsidRPr="007B7D98">
        <w:t xml:space="preserve">апрашивать у органов управления Ассоциации информацию о состоянии выполнения решений Общего собрания членов </w:t>
      </w:r>
      <w:r w:rsidRPr="007B7D98">
        <w:t>Ассоциации и своих предложений.</w:t>
      </w:r>
    </w:p>
    <w:p w14:paraId="7B24DA0C" w14:textId="77777777" w:rsidR="00BE58AE" w:rsidRPr="007B7D98" w:rsidRDefault="00BE58AE" w:rsidP="00BE58AE">
      <w:pPr>
        <w:ind w:firstLine="709"/>
        <w:jc w:val="both"/>
      </w:pPr>
      <w:r w:rsidRPr="007B7D98">
        <w:t xml:space="preserve">3.1.9. </w:t>
      </w:r>
      <w:r w:rsidR="0016103F" w:rsidRPr="007B7D98">
        <w:t>О</w:t>
      </w:r>
      <w:r w:rsidRPr="007B7D98">
        <w:t>бращаться в Ассоциацию с предложениями об оказании поддержки</w:t>
      </w:r>
      <w:r w:rsidR="0016103F" w:rsidRPr="007B7D98">
        <w:t xml:space="preserve"> в решении возникающих вопросов.</w:t>
      </w:r>
    </w:p>
    <w:p w14:paraId="4FCDEA8E" w14:textId="77777777" w:rsidR="00BE58AE" w:rsidRPr="007B7D98" w:rsidRDefault="00BE58AE" w:rsidP="00BE58AE">
      <w:pPr>
        <w:ind w:firstLine="709"/>
        <w:jc w:val="both"/>
      </w:pPr>
      <w:r w:rsidRPr="007B7D98">
        <w:t xml:space="preserve">3.1.10. </w:t>
      </w:r>
      <w:r w:rsidR="00FD2AE1" w:rsidRPr="007B7D98">
        <w:t>П</w:t>
      </w:r>
      <w:r w:rsidRPr="007B7D98">
        <w:t>ользоваться поддержкой и помощью Ассоциации при рассмотрении вопросов в органах власти и у</w:t>
      </w:r>
      <w:r w:rsidR="00FD2AE1" w:rsidRPr="007B7D98">
        <w:t>правления.</w:t>
      </w:r>
    </w:p>
    <w:p w14:paraId="29AC2E84" w14:textId="77777777" w:rsidR="00BE58AE" w:rsidRPr="007B7D98" w:rsidRDefault="00FD2AE1" w:rsidP="00BE58AE">
      <w:pPr>
        <w:ind w:firstLine="709"/>
        <w:jc w:val="both"/>
      </w:pPr>
      <w:r w:rsidRPr="007B7D98">
        <w:t>3.1.11. Ф</w:t>
      </w:r>
      <w:r w:rsidR="00BE58AE" w:rsidRPr="007B7D98">
        <w:t>инансировать проекты и программы, разрабатыва</w:t>
      </w:r>
      <w:r w:rsidRPr="007B7D98">
        <w:t>емые и принимаемые Ассоциацией.</w:t>
      </w:r>
    </w:p>
    <w:p w14:paraId="4D814B21" w14:textId="77777777" w:rsidR="00BE58AE" w:rsidRPr="007B7D98" w:rsidRDefault="00BE58AE" w:rsidP="00BE58AE">
      <w:pPr>
        <w:ind w:firstLine="709"/>
        <w:jc w:val="both"/>
      </w:pPr>
      <w:r w:rsidRPr="007B7D98">
        <w:t xml:space="preserve">3.1.12. </w:t>
      </w:r>
      <w:r w:rsidR="00FD2AE1" w:rsidRPr="007B7D98">
        <w:t>С</w:t>
      </w:r>
      <w:r w:rsidRPr="007B7D98">
        <w:t xml:space="preserve">остоять одновременно членом </w:t>
      </w:r>
      <w:r w:rsidR="00FD2AE1" w:rsidRPr="007B7D98">
        <w:t>Ассоциации и других объединений.</w:t>
      </w:r>
    </w:p>
    <w:p w14:paraId="742C0E45" w14:textId="77777777" w:rsidR="00BE58AE" w:rsidRPr="007B7D98" w:rsidRDefault="00FD2AE1" w:rsidP="00BE58AE">
      <w:pPr>
        <w:ind w:firstLine="709"/>
        <w:jc w:val="both"/>
      </w:pPr>
      <w:r w:rsidRPr="007B7D98">
        <w:t>3.1.13. П</w:t>
      </w:r>
      <w:r w:rsidR="00BE58AE" w:rsidRPr="007B7D98">
        <w:t>ринимать участие в управлении Ассоциацией в порядке, установленном Уставом. Каждый член Ассоциации имеет один голос на Общем собрании членов Ассоциации;</w:t>
      </w:r>
    </w:p>
    <w:p w14:paraId="592C72BD" w14:textId="77777777" w:rsidR="00BE58AE" w:rsidRPr="007B7D98" w:rsidRDefault="00BE58AE" w:rsidP="00BE58AE">
      <w:pPr>
        <w:ind w:firstLine="709"/>
        <w:jc w:val="both"/>
      </w:pPr>
      <w:r w:rsidRPr="007B7D98">
        <w:t xml:space="preserve">3.1.14. </w:t>
      </w:r>
      <w:r w:rsidR="00706428" w:rsidRPr="007B7D98">
        <w:t>У</w:t>
      </w:r>
      <w:r w:rsidRPr="007B7D98">
        <w:t>частвовать в работе Ассоциации по всем направлениям ее деятельности</w:t>
      </w:r>
      <w:r w:rsidR="00A116E6" w:rsidRPr="007B7D98">
        <w:t xml:space="preserve">, </w:t>
      </w:r>
      <w:r w:rsidR="00487F81" w:rsidRPr="007B7D98">
        <w:t>освещать мероприятия Ассоциации на своих информационных ресурсах</w:t>
      </w:r>
      <w:r w:rsidRPr="007B7D98">
        <w:t>;</w:t>
      </w:r>
    </w:p>
    <w:p w14:paraId="193A984D" w14:textId="77777777" w:rsidR="00BE58AE" w:rsidRPr="007B7D98" w:rsidRDefault="00BE58AE" w:rsidP="00BE58AE">
      <w:pPr>
        <w:ind w:firstLine="709"/>
        <w:jc w:val="both"/>
      </w:pPr>
      <w:r w:rsidRPr="007B7D98">
        <w:t xml:space="preserve">3.1.15. </w:t>
      </w:r>
      <w:r w:rsidR="00706428" w:rsidRPr="007B7D98">
        <w:t>У</w:t>
      </w:r>
      <w:r w:rsidRPr="007B7D98">
        <w:t xml:space="preserve">казывать на своих бланках и иных документах свою принадлежность к членам Ассоциации при условии добросовестного исполнения обязанностей, указанных в п. 2.1. настоящего Договора; </w:t>
      </w:r>
    </w:p>
    <w:p w14:paraId="77F17B11" w14:textId="77777777" w:rsidR="00BE58AE" w:rsidRPr="007B7D98" w:rsidRDefault="00BE58AE" w:rsidP="00BE58AE">
      <w:pPr>
        <w:ind w:firstLine="709"/>
        <w:jc w:val="both"/>
      </w:pPr>
      <w:r w:rsidRPr="007B7D98">
        <w:t xml:space="preserve">3.1.16. </w:t>
      </w:r>
      <w:r w:rsidR="00706428" w:rsidRPr="007B7D98">
        <w:t>С</w:t>
      </w:r>
      <w:r w:rsidRPr="007B7D98">
        <w:t>вободно выйти из Ассоциации. В этом случае член Ассоциации уплачивает после подачи заявления ежегодный членский взнос в процентном соотношении за год помимо покрытия задолженности, если таковая имеется к указанному моменту.</w:t>
      </w:r>
    </w:p>
    <w:p w14:paraId="060B24C1" w14:textId="77777777" w:rsidR="00BE58AE" w:rsidRPr="007B7D98" w:rsidRDefault="00BE58AE" w:rsidP="005B4506">
      <w:pPr>
        <w:ind w:firstLine="708"/>
      </w:pPr>
      <w:r w:rsidRPr="007B7D98">
        <w:rPr>
          <w:b/>
        </w:rPr>
        <w:t>3.2. Права Ассоциации</w:t>
      </w:r>
      <w:r w:rsidRPr="007B7D98">
        <w:t>:</w:t>
      </w:r>
    </w:p>
    <w:p w14:paraId="748DB10A" w14:textId="77777777" w:rsidR="006F5094" w:rsidRPr="007B7D98" w:rsidRDefault="00BE58AE" w:rsidP="006F5094">
      <w:pPr>
        <w:ind w:firstLine="709"/>
        <w:jc w:val="both"/>
      </w:pPr>
      <w:r w:rsidRPr="007B7D98">
        <w:t xml:space="preserve">3.2.1. </w:t>
      </w:r>
      <w:r w:rsidR="00706428" w:rsidRPr="007B7D98">
        <w:t>З</w:t>
      </w:r>
      <w:r w:rsidRPr="007B7D98">
        <w:t>апретить Участнику использовать символику Ассоциации в случае невыполнения им Устава и обязанностей, пре</w:t>
      </w:r>
      <w:r w:rsidR="00706428" w:rsidRPr="007B7D98">
        <w:t>дусмотренных в п. 2.1. Договора.</w:t>
      </w:r>
    </w:p>
    <w:p w14:paraId="7ACDBDEC" w14:textId="77777777" w:rsidR="00BE58AE" w:rsidRPr="007B7D98" w:rsidRDefault="00BE58AE" w:rsidP="006F5094">
      <w:pPr>
        <w:ind w:firstLine="709"/>
        <w:jc w:val="both"/>
      </w:pPr>
      <w:r w:rsidRPr="007B7D98">
        <w:t xml:space="preserve">3.2.2. </w:t>
      </w:r>
      <w:r w:rsidR="00706428" w:rsidRPr="007B7D98">
        <w:t>И</w:t>
      </w:r>
      <w:r w:rsidRPr="007B7D98">
        <w:t xml:space="preserve">сключить Участника из Ассоциации </w:t>
      </w:r>
      <w:r w:rsidR="00706428" w:rsidRPr="007B7D98">
        <w:t xml:space="preserve">в порядке, предусмотренном </w:t>
      </w:r>
      <w:r w:rsidR="00570A59" w:rsidRPr="007B7D98">
        <w:t xml:space="preserve">              </w:t>
      </w:r>
      <w:r w:rsidR="00706428" w:rsidRPr="007B7D98">
        <w:t>ст. 9 Устава Ассоциации.</w:t>
      </w:r>
    </w:p>
    <w:p w14:paraId="41FBF926" w14:textId="77777777" w:rsidR="00BE58AE" w:rsidRPr="007B7D98" w:rsidRDefault="00706428" w:rsidP="00BE58AE">
      <w:pPr>
        <w:ind w:firstLine="709"/>
        <w:jc w:val="both"/>
      </w:pPr>
      <w:r w:rsidRPr="007B7D98">
        <w:t>3.2.3. И</w:t>
      </w:r>
      <w:r w:rsidR="00BE58AE" w:rsidRPr="007B7D98">
        <w:t>сключенный Участник может быть восстановлен в членстве, при условии погашения им задолженности по уплате членских взносов</w:t>
      </w:r>
      <w:r w:rsidRPr="007B7D98">
        <w:t xml:space="preserve"> и процентов, предусмотренных п. 6.2. настоящего договора</w:t>
      </w:r>
      <w:r w:rsidR="00BE58AE" w:rsidRPr="007B7D98">
        <w:t>.</w:t>
      </w:r>
    </w:p>
    <w:p w14:paraId="7A920EBA" w14:textId="77777777" w:rsidR="00BE58AE" w:rsidRPr="007B7D98" w:rsidRDefault="00BE58AE" w:rsidP="00BE58AE">
      <w:pPr>
        <w:ind w:firstLine="709"/>
        <w:jc w:val="both"/>
      </w:pPr>
    </w:p>
    <w:p w14:paraId="504BF34D" w14:textId="77777777" w:rsidR="00BE58AE" w:rsidRPr="007B7D98" w:rsidRDefault="00BE58AE" w:rsidP="0034721B">
      <w:pPr>
        <w:numPr>
          <w:ilvl w:val="0"/>
          <w:numId w:val="1"/>
        </w:numPr>
        <w:jc w:val="center"/>
        <w:rPr>
          <w:b/>
        </w:rPr>
      </w:pPr>
      <w:r w:rsidRPr="007B7D98">
        <w:rPr>
          <w:b/>
        </w:rPr>
        <w:t>Размер и порядок внесения взносов</w:t>
      </w:r>
    </w:p>
    <w:p w14:paraId="0CC1A306" w14:textId="77777777" w:rsidR="00BE58AE" w:rsidRPr="007B7D98" w:rsidRDefault="00BE58AE" w:rsidP="00BE58AE">
      <w:pPr>
        <w:ind w:firstLine="709"/>
        <w:jc w:val="both"/>
      </w:pPr>
      <w:r w:rsidRPr="007B7D98">
        <w:t>4.1. Размер и порядок внесения членских и иных взносов определяется решением Общего собрания членов Ассоциации.</w:t>
      </w:r>
    </w:p>
    <w:p w14:paraId="7B97CCAE" w14:textId="77777777" w:rsidR="00986082" w:rsidRPr="007B7D98" w:rsidRDefault="00986082" w:rsidP="00BE58AE">
      <w:pPr>
        <w:ind w:firstLine="709"/>
        <w:jc w:val="both"/>
      </w:pPr>
      <w:r w:rsidRPr="007B7D98">
        <w:t>4.2. Для вступления в Ассоциацию Участник обязан уплатить вступительный взнос в размере</w:t>
      </w:r>
      <w:r w:rsidR="00D25727" w:rsidRPr="007B7D98">
        <w:t xml:space="preserve"> 50 000</w:t>
      </w:r>
      <w:r w:rsidRPr="007B7D98">
        <w:t xml:space="preserve"> </w:t>
      </w:r>
      <w:r w:rsidR="00B2664E" w:rsidRPr="007B7D98">
        <w:t>(пятьдесят</w:t>
      </w:r>
      <w:r w:rsidR="008322EC" w:rsidRPr="007B7D98">
        <w:t xml:space="preserve"> тысяч</w:t>
      </w:r>
      <w:r w:rsidR="00B2664E" w:rsidRPr="007B7D98">
        <w:t xml:space="preserve">) </w:t>
      </w:r>
      <w:r w:rsidRPr="007B7D98">
        <w:t>рублей</w:t>
      </w:r>
      <w:r w:rsidR="00D25727" w:rsidRPr="007B7D98">
        <w:t xml:space="preserve"> 00 копеек</w:t>
      </w:r>
      <w:r w:rsidRPr="007B7D98">
        <w:t>.</w:t>
      </w:r>
    </w:p>
    <w:p w14:paraId="09943590" w14:textId="77777777" w:rsidR="00AD2A70" w:rsidRPr="007B7D98" w:rsidRDefault="00AD2A70" w:rsidP="00AD2A70">
      <w:pPr>
        <w:ind w:firstLine="709"/>
        <w:jc w:val="both"/>
      </w:pPr>
      <w:r w:rsidRPr="007B7D98">
        <w:t>4.3. Вступительный взнос вносится однократно, в полном размере в течение 5 (пяти) рабочих дней с момента подписания настоящего договора.</w:t>
      </w:r>
    </w:p>
    <w:p w14:paraId="15D77CA7" w14:textId="77777777" w:rsidR="00BE58AE" w:rsidRPr="007B7D98" w:rsidRDefault="00986082" w:rsidP="00986082">
      <w:pPr>
        <w:ind w:firstLine="709"/>
        <w:jc w:val="both"/>
      </w:pPr>
      <w:r w:rsidRPr="007B7D98">
        <w:lastRenderedPageBreak/>
        <w:t>4.3</w:t>
      </w:r>
      <w:r w:rsidR="00BE58AE" w:rsidRPr="007B7D98">
        <w:t xml:space="preserve">. Размер </w:t>
      </w:r>
      <w:r w:rsidRPr="007B7D98">
        <w:t xml:space="preserve">ежегодного </w:t>
      </w:r>
      <w:r w:rsidR="00BE58AE" w:rsidRPr="007B7D98">
        <w:t>членского взноса составляет</w:t>
      </w:r>
      <w:r w:rsidR="00D25727" w:rsidRPr="007B7D98">
        <w:t xml:space="preserve"> </w:t>
      </w:r>
      <w:r w:rsidR="004A7BDB" w:rsidRPr="007B7D98">
        <w:t xml:space="preserve">150 000,00 </w:t>
      </w:r>
      <w:r w:rsidR="00B2664E" w:rsidRPr="007B7D98">
        <w:t>(</w:t>
      </w:r>
      <w:r w:rsidR="004A7BDB" w:rsidRPr="007B7D98">
        <w:t>сто пятьдесят тысяч</w:t>
      </w:r>
      <w:r w:rsidR="00B2664E" w:rsidRPr="007B7D98">
        <w:t>)</w:t>
      </w:r>
      <w:r w:rsidR="00BE58AE" w:rsidRPr="007B7D98">
        <w:t xml:space="preserve"> рублей 00 копеек.</w:t>
      </w:r>
      <w:r w:rsidRPr="007B7D98">
        <w:t xml:space="preserve"> </w:t>
      </w:r>
    </w:p>
    <w:p w14:paraId="06D5D402" w14:textId="77777777" w:rsidR="00986082" w:rsidRPr="007B7D98" w:rsidRDefault="00986082" w:rsidP="00986082">
      <w:pPr>
        <w:ind w:firstLine="709"/>
        <w:jc w:val="both"/>
      </w:pPr>
      <w:r w:rsidRPr="007B7D98">
        <w:t xml:space="preserve">4.4 Размеры взносов могут быть пересмотрены по решению Общего собрания </w:t>
      </w:r>
      <w:r w:rsidR="00D25727" w:rsidRPr="007B7D98">
        <w:t xml:space="preserve">членов </w:t>
      </w:r>
      <w:r w:rsidRPr="007B7D98">
        <w:t>Ассоциации.</w:t>
      </w:r>
    </w:p>
    <w:p w14:paraId="54331330" w14:textId="77777777" w:rsidR="003E63B9" w:rsidRPr="007B7D98" w:rsidRDefault="00986082" w:rsidP="00AD2A70">
      <w:pPr>
        <w:ind w:firstLine="709"/>
        <w:jc w:val="both"/>
      </w:pPr>
      <w:r w:rsidRPr="007B7D98">
        <w:t>4.5</w:t>
      </w:r>
      <w:r w:rsidR="00AD2A70" w:rsidRPr="007B7D98">
        <w:t xml:space="preserve"> Членские взносы за соответствующий год оплачиваются до 20 числа второго месяца текущего года. В случае невозможности уплаты </w:t>
      </w:r>
      <w:r w:rsidR="00213D08" w:rsidRPr="007B7D98">
        <w:t>ежегодного</w:t>
      </w:r>
      <w:r w:rsidR="00AD2A70" w:rsidRPr="007B7D98">
        <w:t xml:space="preserve"> членского взноса единовременно, организации – члены Ассоциации представляют гарантийные письма об уплате </w:t>
      </w:r>
      <w:r w:rsidR="00213D08" w:rsidRPr="007B7D98">
        <w:t>ежегодного</w:t>
      </w:r>
      <w:r w:rsidR="00AD2A70" w:rsidRPr="007B7D98">
        <w:t xml:space="preserve"> членского взноса с обязательным приложением графика платежей на текущий год</w:t>
      </w:r>
      <w:r w:rsidR="003E63B9" w:rsidRPr="007B7D98">
        <w:t>.</w:t>
      </w:r>
    </w:p>
    <w:p w14:paraId="4673F6B2" w14:textId="77777777" w:rsidR="00C32659" w:rsidRPr="007B7D98" w:rsidRDefault="00C32659" w:rsidP="00AD2A70">
      <w:pPr>
        <w:ind w:firstLine="709"/>
        <w:jc w:val="both"/>
      </w:pPr>
      <w:r w:rsidRPr="007B7D98">
        <w:t>4.</w:t>
      </w:r>
      <w:r w:rsidR="00AD2A70" w:rsidRPr="007B7D98">
        <w:t>6</w:t>
      </w:r>
      <w:r w:rsidRPr="007B7D98">
        <w:t xml:space="preserve">. </w:t>
      </w:r>
      <w:r w:rsidR="00822919" w:rsidRPr="007B7D98">
        <w:t xml:space="preserve">Неоплата </w:t>
      </w:r>
      <w:r w:rsidR="001C018B" w:rsidRPr="007B7D98">
        <w:t xml:space="preserve">ежегодных </w:t>
      </w:r>
      <w:r w:rsidR="00822919" w:rsidRPr="007B7D98">
        <w:t>членских взносов в установленны</w:t>
      </w:r>
      <w:r w:rsidR="001C018B" w:rsidRPr="007B7D98">
        <w:t>й</w:t>
      </w:r>
      <w:r w:rsidR="00822919" w:rsidRPr="007B7D98">
        <w:t xml:space="preserve"> п. 4.</w:t>
      </w:r>
      <w:r w:rsidR="00F90593" w:rsidRPr="007B7D98">
        <w:t>5</w:t>
      </w:r>
      <w:r w:rsidR="00822919" w:rsidRPr="007B7D98">
        <w:t xml:space="preserve">. Договора срок может являться основанием для исключения из членов </w:t>
      </w:r>
      <w:r w:rsidR="00532E83" w:rsidRPr="007B7D98">
        <w:t>Ассоциации</w:t>
      </w:r>
      <w:r w:rsidR="00706428" w:rsidRPr="007B7D98">
        <w:t>,</w:t>
      </w:r>
      <w:r w:rsidR="00822919" w:rsidRPr="007B7D98">
        <w:t xml:space="preserve"> а также для взыскания суммы задолженности по оплате членских взносов в </w:t>
      </w:r>
      <w:r w:rsidR="00706428" w:rsidRPr="007B7D98">
        <w:t>порядке, предусмотренном</w:t>
      </w:r>
      <w:r w:rsidR="00822919" w:rsidRPr="007B7D98">
        <w:t xml:space="preserve"> ст. 6 настоящего договора</w:t>
      </w:r>
      <w:r w:rsidR="001C018B" w:rsidRPr="007B7D98">
        <w:t>.</w:t>
      </w:r>
    </w:p>
    <w:p w14:paraId="69CBF7D5" w14:textId="77777777" w:rsidR="00BE58AE" w:rsidRPr="007B7D98" w:rsidRDefault="00BE58AE" w:rsidP="00BE58AE">
      <w:pPr>
        <w:ind w:firstLine="709"/>
        <w:jc w:val="both"/>
      </w:pPr>
    </w:p>
    <w:p w14:paraId="50EF992B" w14:textId="77777777" w:rsidR="00BE58AE" w:rsidRPr="007B7D98" w:rsidRDefault="00BE58AE" w:rsidP="0034721B">
      <w:pPr>
        <w:numPr>
          <w:ilvl w:val="0"/>
          <w:numId w:val="1"/>
        </w:numPr>
        <w:jc w:val="center"/>
        <w:rPr>
          <w:b/>
        </w:rPr>
      </w:pPr>
      <w:r w:rsidRPr="007B7D98">
        <w:rPr>
          <w:b/>
        </w:rPr>
        <w:t>Порядок расторжения дог</w:t>
      </w:r>
      <w:r w:rsidR="009C590A" w:rsidRPr="007B7D98">
        <w:rPr>
          <w:b/>
        </w:rPr>
        <w:t>овора</w:t>
      </w:r>
    </w:p>
    <w:p w14:paraId="12D3EAF4" w14:textId="77777777" w:rsidR="00BE58AE" w:rsidRPr="007B7D98" w:rsidRDefault="00BE58AE" w:rsidP="00BE58AE">
      <w:pPr>
        <w:ind w:firstLine="709"/>
        <w:jc w:val="both"/>
      </w:pPr>
      <w:r w:rsidRPr="007B7D98">
        <w:t xml:space="preserve">5.1. Настоящий Договор, может быть, расторгнут по инициативе Ассоциации, в случаях: </w:t>
      </w:r>
    </w:p>
    <w:p w14:paraId="66E94E6E" w14:textId="77777777" w:rsidR="00BE58AE" w:rsidRPr="007B7D98" w:rsidRDefault="00BE58AE" w:rsidP="00BE58AE">
      <w:pPr>
        <w:ind w:firstLine="709"/>
        <w:jc w:val="both"/>
      </w:pPr>
      <w:r w:rsidRPr="007B7D98">
        <w:t xml:space="preserve">5.1.1. </w:t>
      </w:r>
      <w:r w:rsidR="00706428" w:rsidRPr="007B7D98">
        <w:t>Н</w:t>
      </w:r>
      <w:r w:rsidRPr="007B7D98">
        <w:t>еуплаты либо неполной оплаты членских взно</w:t>
      </w:r>
      <w:r w:rsidR="00532E83" w:rsidRPr="007B7D98">
        <w:t>сов.</w:t>
      </w:r>
    </w:p>
    <w:p w14:paraId="1F72D038" w14:textId="77777777" w:rsidR="00BE58AE" w:rsidRPr="007B7D98" w:rsidRDefault="00BE58AE" w:rsidP="00BE58AE">
      <w:pPr>
        <w:ind w:firstLine="709"/>
        <w:jc w:val="both"/>
      </w:pPr>
      <w:r w:rsidRPr="007B7D98">
        <w:t>5.1.2. Совершения действий, причиняющих ущерб деловой репутации Ассоциации, либо пр</w:t>
      </w:r>
      <w:r w:rsidR="00532E83" w:rsidRPr="007B7D98">
        <w:t>ичиняющей иной вред Ассоциации.</w:t>
      </w:r>
    </w:p>
    <w:p w14:paraId="12AAAA4C" w14:textId="77777777" w:rsidR="00BE58AE" w:rsidRPr="007B7D98" w:rsidRDefault="00BE58AE" w:rsidP="00BE58AE">
      <w:pPr>
        <w:ind w:firstLine="709"/>
        <w:jc w:val="both"/>
      </w:pPr>
      <w:r w:rsidRPr="007B7D98">
        <w:t>5.1.3. Совершения действий (бездействия) нарушающих законные права и интер</w:t>
      </w:r>
      <w:r w:rsidR="00532E83" w:rsidRPr="007B7D98">
        <w:t>есы Ассоциации либо его Членов.</w:t>
      </w:r>
    </w:p>
    <w:p w14:paraId="3853D0B2" w14:textId="77777777" w:rsidR="00BE58AE" w:rsidRPr="007B7D98" w:rsidRDefault="00BE58AE" w:rsidP="00BE58AE">
      <w:pPr>
        <w:ind w:firstLine="709"/>
        <w:jc w:val="both"/>
      </w:pPr>
      <w:r w:rsidRPr="007B7D98">
        <w:t>5.1.4.</w:t>
      </w:r>
      <w:r w:rsidR="007B7C8A" w:rsidRPr="007B7D98">
        <w:t xml:space="preserve"> </w:t>
      </w:r>
      <w:r w:rsidRPr="007B7D98">
        <w:t xml:space="preserve">Невыполнения Участником иных обязательств, установленных настоящим Договором и Уставом Ассоциации. </w:t>
      </w:r>
    </w:p>
    <w:p w14:paraId="027A0127" w14:textId="77777777" w:rsidR="00BE58AE" w:rsidRPr="007B7D98" w:rsidRDefault="00BE58AE" w:rsidP="00BE58AE">
      <w:pPr>
        <w:ind w:firstLine="709"/>
        <w:jc w:val="both"/>
      </w:pPr>
      <w:r w:rsidRPr="007B7D98">
        <w:t>5.2. Настоящий договор, может быть, расторгнут в одностороннем порядке после предупреждения другой стороны за 20 дней до предполагаемой даты расторжения. При этом Участник обяза</w:t>
      </w:r>
      <w:r w:rsidR="00532E83" w:rsidRPr="007B7D98">
        <w:t>н погасить имеющие</w:t>
      </w:r>
      <w:r w:rsidRPr="007B7D98">
        <w:t>ся задолженност</w:t>
      </w:r>
      <w:r w:rsidR="00532E83" w:rsidRPr="007B7D98">
        <w:t>и</w:t>
      </w:r>
      <w:r w:rsidRPr="007B7D98">
        <w:t xml:space="preserve"> </w:t>
      </w:r>
      <w:r w:rsidR="00532E83" w:rsidRPr="007B7D98">
        <w:t xml:space="preserve">перед Ассоциацией </w:t>
      </w:r>
      <w:r w:rsidRPr="007B7D98">
        <w:t xml:space="preserve">по уплате </w:t>
      </w:r>
      <w:r w:rsidR="00532E83" w:rsidRPr="007B7D98">
        <w:t xml:space="preserve">членских </w:t>
      </w:r>
      <w:r w:rsidRPr="007B7D98">
        <w:t>взносов</w:t>
      </w:r>
      <w:r w:rsidR="00532E83" w:rsidRPr="007B7D98">
        <w:t xml:space="preserve"> и процентов, предусмотренных п. 6.2. настоящего договора</w:t>
      </w:r>
      <w:r w:rsidRPr="007B7D98">
        <w:t>, после чего направить письменное заявление в адрес Ассоциации о расторжении договора.</w:t>
      </w:r>
    </w:p>
    <w:p w14:paraId="1D8AE965" w14:textId="77777777" w:rsidR="00BE58AE" w:rsidRPr="007B7D98" w:rsidRDefault="00BE58AE" w:rsidP="00BE58AE">
      <w:pPr>
        <w:ind w:firstLine="709"/>
        <w:jc w:val="both"/>
      </w:pPr>
    </w:p>
    <w:p w14:paraId="75289252" w14:textId="77777777" w:rsidR="00BE58AE" w:rsidRPr="007B7D98" w:rsidRDefault="009C590A" w:rsidP="0034721B">
      <w:pPr>
        <w:numPr>
          <w:ilvl w:val="0"/>
          <w:numId w:val="1"/>
        </w:numPr>
        <w:jc w:val="center"/>
        <w:rPr>
          <w:b/>
        </w:rPr>
      </w:pPr>
      <w:r w:rsidRPr="007B7D98">
        <w:rPr>
          <w:b/>
        </w:rPr>
        <w:t>Ответственность сторон</w:t>
      </w:r>
    </w:p>
    <w:p w14:paraId="30824156" w14:textId="77777777" w:rsidR="00BE58AE" w:rsidRPr="007B7D98" w:rsidRDefault="00BE58AE" w:rsidP="00BE58AE">
      <w:pPr>
        <w:ind w:firstLine="709"/>
        <w:jc w:val="both"/>
      </w:pPr>
      <w:r w:rsidRPr="007B7D98">
        <w:t>6.1. Стороны несут ответственность за неисполнение или ненадлежащее исполнение своих обязательств по настоящему договору в соответствии с гражданским законодательством Российской Федерации.</w:t>
      </w:r>
    </w:p>
    <w:p w14:paraId="1011494D" w14:textId="77777777" w:rsidR="001C018B" w:rsidRPr="007B7D98" w:rsidRDefault="001C018B" w:rsidP="001C018B">
      <w:pPr>
        <w:ind w:firstLine="709"/>
        <w:jc w:val="both"/>
      </w:pPr>
      <w:r w:rsidRPr="007B7D98">
        <w:t>6.2. В случае нарушения сроков оплаты ежегодных членских взносов, предусмотренных п. 4.</w:t>
      </w:r>
      <w:r w:rsidR="00F90593" w:rsidRPr="007B7D98">
        <w:t>5.</w:t>
      </w:r>
      <w:r w:rsidRPr="007B7D98">
        <w:t xml:space="preserve"> Договора Участником также подлежат уплате проценты за пользование чужими денежными средствами, рассчитываемые в порядке, предусмотренном ст. 395 Гражданского кодекса </w:t>
      </w:r>
      <w:r w:rsidR="00F90593" w:rsidRPr="007B7D98">
        <w:t>Российской Федерации</w:t>
      </w:r>
      <w:r w:rsidRPr="007B7D98">
        <w:t>.</w:t>
      </w:r>
    </w:p>
    <w:p w14:paraId="0235C646" w14:textId="77777777" w:rsidR="00BE58AE" w:rsidRPr="007B7D98" w:rsidRDefault="00BE58AE" w:rsidP="00BE58AE">
      <w:pPr>
        <w:ind w:firstLine="709"/>
        <w:jc w:val="both"/>
      </w:pPr>
      <w:r w:rsidRPr="007B7D98">
        <w:t>6.</w:t>
      </w:r>
      <w:r w:rsidR="00706428" w:rsidRPr="007B7D98">
        <w:t>3</w:t>
      </w:r>
      <w:r w:rsidRPr="007B7D98">
        <w:t>. Стороны принимают все необходимые меры к то</w:t>
      </w:r>
      <w:r w:rsidR="00C32659" w:rsidRPr="007B7D98">
        <w:t>му, чтобы любые спорные вопросы и разногласия</w:t>
      </w:r>
      <w:r w:rsidRPr="007B7D98">
        <w:t xml:space="preserve"> </w:t>
      </w:r>
      <w:r w:rsidR="00C32659" w:rsidRPr="007B7D98">
        <w:t>по</w:t>
      </w:r>
      <w:r w:rsidRPr="007B7D98">
        <w:t xml:space="preserve"> настоящ</w:t>
      </w:r>
      <w:r w:rsidR="00C32659" w:rsidRPr="007B7D98">
        <w:t>ему</w:t>
      </w:r>
      <w:r w:rsidRPr="007B7D98">
        <w:t xml:space="preserve"> </w:t>
      </w:r>
      <w:r w:rsidR="00C32659" w:rsidRPr="007B7D98">
        <w:t>договору</w:t>
      </w:r>
      <w:r w:rsidRPr="007B7D98">
        <w:t xml:space="preserve"> были урегулированы путем переговоров.</w:t>
      </w:r>
    </w:p>
    <w:p w14:paraId="640420DA" w14:textId="77777777" w:rsidR="00BE58AE" w:rsidRPr="007B7D98" w:rsidRDefault="00706428" w:rsidP="00BE58AE">
      <w:pPr>
        <w:ind w:firstLine="709"/>
        <w:jc w:val="both"/>
      </w:pPr>
      <w:r w:rsidRPr="007B7D98">
        <w:t>6.4</w:t>
      </w:r>
      <w:r w:rsidR="00BE58AE" w:rsidRPr="007B7D98">
        <w:t>. В случае если стороны не достигнут договоренности по спорным вопросам путем переговоров, эти вопросы подлежат рассмотрению в суде в соответствии с законодательством Российской Федерации.</w:t>
      </w:r>
    </w:p>
    <w:p w14:paraId="0D6D3899" w14:textId="77777777" w:rsidR="00BE58AE" w:rsidRPr="007B7D98" w:rsidRDefault="00BE58AE" w:rsidP="00BE58AE">
      <w:pPr>
        <w:ind w:firstLine="709"/>
        <w:jc w:val="both"/>
      </w:pPr>
    </w:p>
    <w:p w14:paraId="3220F131" w14:textId="77777777" w:rsidR="00BE58AE" w:rsidRPr="007B7D98" w:rsidRDefault="009C590A" w:rsidP="0034721B">
      <w:pPr>
        <w:numPr>
          <w:ilvl w:val="0"/>
          <w:numId w:val="1"/>
        </w:numPr>
        <w:jc w:val="center"/>
        <w:rPr>
          <w:b/>
        </w:rPr>
      </w:pPr>
      <w:r w:rsidRPr="007B7D98">
        <w:rPr>
          <w:b/>
        </w:rPr>
        <w:t>Прочие условия</w:t>
      </w:r>
    </w:p>
    <w:p w14:paraId="34D1B3B4" w14:textId="77777777" w:rsidR="00BE58AE" w:rsidRPr="007B7D98" w:rsidRDefault="00BE58AE" w:rsidP="00BE58AE">
      <w:pPr>
        <w:ind w:firstLine="709"/>
        <w:jc w:val="both"/>
      </w:pPr>
      <w:r w:rsidRPr="007B7D98">
        <w:t xml:space="preserve">7.1. Все изменения и дополнения к настоящему договору оформляются в письменной форме, подписываются обеими сторонами и являются неотъемлемой частью </w:t>
      </w:r>
      <w:r w:rsidR="00C96C58" w:rsidRPr="007B7D98">
        <w:t>Д</w:t>
      </w:r>
      <w:r w:rsidRPr="007B7D98">
        <w:t>оговора о членстве в Ассоциации. Настоящий договор составлен в двух экземплярах</w:t>
      </w:r>
      <w:r w:rsidR="00C96C58" w:rsidRPr="007B7D98">
        <w:t>, имеющих одинаковую юридическую силу</w:t>
      </w:r>
      <w:r w:rsidRPr="007B7D98">
        <w:t xml:space="preserve">, по одному для каждой </w:t>
      </w:r>
      <w:r w:rsidR="00C96C58" w:rsidRPr="007B7D98">
        <w:t xml:space="preserve">из </w:t>
      </w:r>
      <w:r w:rsidRPr="007B7D98">
        <w:t xml:space="preserve">сторон. </w:t>
      </w:r>
      <w:r w:rsidR="00805B5D" w:rsidRPr="007B7D98">
        <w:t xml:space="preserve">Стороны допускают обмен экземплярами настоящего договора, приложений, дополнительных соглашений и актов к нему, подписанных одной стороной, сканированных и направленных другой стороне по адресам электронной почты, указанным в разделе 10 настоящего договора, а так же с использованием электронного </w:t>
      </w:r>
      <w:r w:rsidR="00805B5D" w:rsidRPr="007B7D98">
        <w:lastRenderedPageBreak/>
        <w:t>документооборота (ЭДО),  признавая тем самым юридическую силу названных документов.</w:t>
      </w:r>
    </w:p>
    <w:p w14:paraId="6BE7BE21" w14:textId="77777777" w:rsidR="007C6354" w:rsidRPr="007B7D98" w:rsidRDefault="007C6354" w:rsidP="007C6354">
      <w:pPr>
        <w:ind w:firstLine="709"/>
        <w:jc w:val="both"/>
      </w:pPr>
      <w:r w:rsidRPr="007B7D98">
        <w:t>7.2. Об изменении юридических адресов, номеров телефонов, а также банковских реквизитов Стороны немедленно сообщают друг другу в письменном виде.</w:t>
      </w:r>
    </w:p>
    <w:p w14:paraId="3475EB9B" w14:textId="77777777" w:rsidR="007C6354" w:rsidRPr="007B7D98" w:rsidRDefault="007C6354" w:rsidP="007C6354">
      <w:pPr>
        <w:ind w:firstLine="709"/>
        <w:jc w:val="both"/>
      </w:pPr>
      <w:r w:rsidRPr="007B7D98">
        <w:t>7.3. В случае несвоевременности сообщений одной из Сторон об изменении юридического адреса, номеров телефонов, а также банковских реквизитов, другая Сторона настоящего Договора, до получения письменного уведомления, освобождается от ответственности за возникающие несоблюдения договорных обязательств.</w:t>
      </w:r>
    </w:p>
    <w:p w14:paraId="2ADC5747" w14:textId="77777777" w:rsidR="007A3004" w:rsidRPr="007B7D98" w:rsidRDefault="007A3004" w:rsidP="007C6354">
      <w:pPr>
        <w:ind w:firstLine="709"/>
        <w:jc w:val="both"/>
      </w:pPr>
    </w:p>
    <w:p w14:paraId="620CFA96" w14:textId="77777777" w:rsidR="00BE58AE" w:rsidRPr="007B7D98" w:rsidRDefault="00BE58AE" w:rsidP="0034721B">
      <w:pPr>
        <w:numPr>
          <w:ilvl w:val="0"/>
          <w:numId w:val="1"/>
        </w:numPr>
        <w:jc w:val="center"/>
        <w:rPr>
          <w:b/>
        </w:rPr>
      </w:pPr>
      <w:r w:rsidRPr="007B7D98">
        <w:rPr>
          <w:b/>
        </w:rPr>
        <w:t>Срок действия договора</w:t>
      </w:r>
    </w:p>
    <w:p w14:paraId="26F62463" w14:textId="77777777" w:rsidR="00BE58AE" w:rsidRPr="007B7D98" w:rsidRDefault="00BE58AE" w:rsidP="00BE58AE">
      <w:pPr>
        <w:ind w:firstLine="709"/>
        <w:jc w:val="both"/>
      </w:pPr>
      <w:r w:rsidRPr="007B7D98">
        <w:t>8.1. Договор начинает действовать с момента его подписания.</w:t>
      </w:r>
    </w:p>
    <w:p w14:paraId="4BDE9FEA" w14:textId="77777777" w:rsidR="00BE58AE" w:rsidRPr="007B7D98" w:rsidRDefault="00BE58AE" w:rsidP="00BE58AE">
      <w:pPr>
        <w:ind w:firstLine="709"/>
        <w:jc w:val="both"/>
      </w:pPr>
      <w:r w:rsidRPr="007B7D98">
        <w:t>8.2.</w:t>
      </w:r>
      <w:r w:rsidR="007B7C8A" w:rsidRPr="007B7D98">
        <w:t xml:space="preserve"> </w:t>
      </w:r>
      <w:r w:rsidRPr="007B7D98">
        <w:t xml:space="preserve">Договор прекращает своё действие с </w:t>
      </w:r>
      <w:r w:rsidR="00B2664E" w:rsidRPr="007B7D98">
        <w:t>момента</w:t>
      </w:r>
      <w:r w:rsidRPr="007B7D98">
        <w:t xml:space="preserve"> прекращения членства Участника в Ассоциации или исключения Участника из Ассоциации.</w:t>
      </w:r>
    </w:p>
    <w:p w14:paraId="36A9A575" w14:textId="77777777" w:rsidR="00BE58AE" w:rsidRPr="007B7D98" w:rsidRDefault="00A6619F" w:rsidP="00BE58AE">
      <w:pPr>
        <w:ind w:firstLine="709"/>
        <w:jc w:val="both"/>
      </w:pPr>
      <w:r w:rsidRPr="007B7D98">
        <w:t>8.3. При расторжении договора по инициативе Ассоциации или Участника стороны заключают дополнительное соглашение о завершении договорных отношений и отсутствии у сторон претензий друг к другу.</w:t>
      </w:r>
    </w:p>
    <w:p w14:paraId="253D3DFE" w14:textId="77777777" w:rsidR="007C6354" w:rsidRPr="007B7D98" w:rsidRDefault="007C6354" w:rsidP="00BE58AE">
      <w:pPr>
        <w:ind w:firstLine="709"/>
        <w:jc w:val="both"/>
      </w:pPr>
    </w:p>
    <w:p w14:paraId="397FED80" w14:textId="77777777" w:rsidR="007C6354" w:rsidRPr="007B7D98" w:rsidRDefault="007C6354" w:rsidP="007C6354">
      <w:pPr>
        <w:numPr>
          <w:ilvl w:val="0"/>
          <w:numId w:val="1"/>
        </w:numPr>
        <w:jc w:val="center"/>
        <w:rPr>
          <w:b/>
        </w:rPr>
      </w:pPr>
      <w:r w:rsidRPr="007B7D98">
        <w:rPr>
          <w:b/>
        </w:rPr>
        <w:t>Приложения к договору.</w:t>
      </w:r>
    </w:p>
    <w:p w14:paraId="7BC71220" w14:textId="77777777" w:rsidR="007C6354" w:rsidRPr="007B7D98" w:rsidRDefault="00D5161B" w:rsidP="007C6354">
      <w:pPr>
        <w:ind w:firstLine="709"/>
        <w:jc w:val="both"/>
      </w:pPr>
      <w:r w:rsidRPr="007B7D98">
        <w:t xml:space="preserve">9.1. </w:t>
      </w:r>
      <w:r w:rsidR="007C6354" w:rsidRPr="007B7D98">
        <w:t xml:space="preserve">Учредительные документы </w:t>
      </w:r>
      <w:r w:rsidRPr="007B7D98">
        <w:t>Участника: Устав, выписка из ЕГРЮЛ/</w:t>
      </w:r>
      <w:r w:rsidR="007C6354" w:rsidRPr="007B7D98">
        <w:t xml:space="preserve"> </w:t>
      </w:r>
      <w:r w:rsidRPr="007B7D98">
        <w:t xml:space="preserve">свидетельство о регистрации, ИНН, ОГРН, действующие лицензии, действующие сертификаты на продукцию, </w:t>
      </w:r>
      <w:r w:rsidR="007C6354" w:rsidRPr="007B7D98">
        <w:t>доверенности на лиц, имеющих право подписи документов по Договору.</w:t>
      </w:r>
    </w:p>
    <w:p w14:paraId="1F0F5288" w14:textId="77777777" w:rsidR="007C6354" w:rsidRPr="007B7D98" w:rsidRDefault="00D5161B" w:rsidP="007C6354">
      <w:pPr>
        <w:ind w:firstLine="709"/>
        <w:jc w:val="both"/>
      </w:pPr>
      <w:r w:rsidRPr="007B7D98">
        <w:t xml:space="preserve">9.2. </w:t>
      </w:r>
      <w:r w:rsidR="007C6354" w:rsidRPr="007B7D98">
        <w:t xml:space="preserve">Доверенности со стороны </w:t>
      </w:r>
      <w:r w:rsidR="00BA1EA6" w:rsidRPr="007B7D98">
        <w:t>Ассоциации</w:t>
      </w:r>
      <w:r w:rsidR="007C6354" w:rsidRPr="007B7D98">
        <w:t xml:space="preserve"> на лиц, имеющих подписи документов по Договору.</w:t>
      </w:r>
    </w:p>
    <w:p w14:paraId="29DDFD74" w14:textId="77777777" w:rsidR="00D5161B" w:rsidRPr="007B7D98" w:rsidRDefault="00D5161B" w:rsidP="00BA1EA6">
      <w:pPr>
        <w:ind w:firstLine="709"/>
        <w:jc w:val="both"/>
      </w:pPr>
      <w:r w:rsidRPr="007B7D98">
        <w:t>9.3. Регистрационная карточк</w:t>
      </w:r>
      <w:r w:rsidR="00BA1EA6" w:rsidRPr="007B7D98">
        <w:t>а Члена НКА, заполненная Уча</w:t>
      </w:r>
      <w:r w:rsidR="00B2664E" w:rsidRPr="007B7D98">
        <w:t>с</w:t>
      </w:r>
      <w:r w:rsidR="00BA1EA6" w:rsidRPr="007B7D98">
        <w:t>тником.</w:t>
      </w:r>
    </w:p>
    <w:p w14:paraId="44512102" w14:textId="77777777" w:rsidR="00D5161B" w:rsidRPr="007B7D98" w:rsidRDefault="00D5161B" w:rsidP="00BA1EA6">
      <w:pPr>
        <w:ind w:firstLine="709"/>
        <w:jc w:val="both"/>
      </w:pPr>
      <w:r w:rsidRPr="007B7D98">
        <w:t>9.4. Заявление на вступление в НКА</w:t>
      </w:r>
      <w:r w:rsidR="00BA1EA6" w:rsidRPr="007B7D98">
        <w:t xml:space="preserve"> от Участника</w:t>
      </w:r>
      <w:r w:rsidRPr="007B7D98">
        <w:t>.</w:t>
      </w:r>
    </w:p>
    <w:p w14:paraId="776C29B5" w14:textId="77777777" w:rsidR="00D51392" w:rsidRPr="007B7D98" w:rsidRDefault="00D51392" w:rsidP="00BA1EA6">
      <w:pPr>
        <w:ind w:firstLine="709"/>
        <w:jc w:val="both"/>
      </w:pPr>
      <w:r w:rsidRPr="007B7D98">
        <w:t>9.5. Анкета СКО.</w:t>
      </w:r>
    </w:p>
    <w:p w14:paraId="0B88F8BF" w14:textId="77777777" w:rsidR="00A6619F" w:rsidRPr="007B7D98" w:rsidRDefault="00A6619F" w:rsidP="00BE58AE">
      <w:pPr>
        <w:ind w:firstLine="709"/>
        <w:jc w:val="both"/>
      </w:pPr>
    </w:p>
    <w:p w14:paraId="20BB71C2" w14:textId="77777777" w:rsidR="00BE58AE" w:rsidRPr="007B7D98" w:rsidRDefault="007A3004" w:rsidP="00CE4E5B">
      <w:pPr>
        <w:ind w:firstLine="709"/>
        <w:jc w:val="center"/>
        <w:rPr>
          <w:b/>
        </w:rPr>
      </w:pPr>
      <w:r w:rsidRPr="007B7D98">
        <w:rPr>
          <w:b/>
        </w:rPr>
        <w:t>10</w:t>
      </w:r>
      <w:r w:rsidR="00BE58AE" w:rsidRPr="007B7D98">
        <w:rPr>
          <w:b/>
        </w:rPr>
        <w:t>. Юридические и банковские реквизиты сторон</w:t>
      </w:r>
    </w:p>
    <w:tbl>
      <w:tblPr>
        <w:tblW w:w="1055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501"/>
      </w:tblGrid>
      <w:tr w:rsidR="005B4506" w:rsidRPr="007B7D98" w14:paraId="2686C2DD" w14:textId="77777777" w:rsidTr="007A3004">
        <w:trPr>
          <w:trHeight w:val="5285"/>
        </w:trPr>
        <w:tc>
          <w:tcPr>
            <w:tcW w:w="5054" w:type="dxa"/>
          </w:tcPr>
          <w:p w14:paraId="5207E60F" w14:textId="77777777" w:rsidR="005B4506" w:rsidRPr="007B7D98" w:rsidRDefault="005B4506" w:rsidP="001B721F">
            <w:pPr>
              <w:jc w:val="center"/>
              <w:rPr>
                <w:b/>
              </w:rPr>
            </w:pPr>
          </w:p>
          <w:p w14:paraId="1411AB56" w14:textId="77777777" w:rsidR="005B4506" w:rsidRPr="007B7D98" w:rsidRDefault="005B4506" w:rsidP="001B721F">
            <w:pPr>
              <w:jc w:val="center"/>
              <w:rPr>
                <w:b/>
              </w:rPr>
            </w:pPr>
            <w:r w:rsidRPr="007B7D98">
              <w:rPr>
                <w:b/>
              </w:rPr>
              <w:t>«УЧАСТНИК»</w:t>
            </w:r>
          </w:p>
          <w:p w14:paraId="04E6CC93" w14:textId="77777777" w:rsidR="005B4506" w:rsidRPr="007B7D98" w:rsidRDefault="005B4506" w:rsidP="001B721F">
            <w:pPr>
              <w:jc w:val="both"/>
              <w:rPr>
                <w:b/>
              </w:rPr>
            </w:pPr>
          </w:p>
          <w:p w14:paraId="2542DE13" w14:textId="77777777" w:rsidR="005B4506" w:rsidRPr="007B7D98" w:rsidRDefault="005B4506" w:rsidP="001B721F">
            <w:pPr>
              <w:jc w:val="both"/>
            </w:pPr>
            <w:r w:rsidRPr="007B7D98">
              <w:t>__________________________________</w:t>
            </w:r>
          </w:p>
          <w:p w14:paraId="114E3AFF" w14:textId="77777777" w:rsidR="005B4506" w:rsidRPr="007B7D98" w:rsidRDefault="005B4506" w:rsidP="001B721F">
            <w:pPr>
              <w:jc w:val="both"/>
            </w:pPr>
          </w:p>
          <w:p w14:paraId="013A160B" w14:textId="77777777" w:rsidR="005B4506" w:rsidRPr="007B7D98" w:rsidRDefault="005B4506" w:rsidP="001B721F">
            <w:pPr>
              <w:jc w:val="both"/>
            </w:pPr>
            <w:r w:rsidRPr="007B7D98">
              <w:t>Юр. адрес: ________________________</w:t>
            </w:r>
          </w:p>
          <w:p w14:paraId="2C6C4976" w14:textId="77777777" w:rsidR="005B4506" w:rsidRPr="007B7D98" w:rsidRDefault="005B4506" w:rsidP="001B721F">
            <w:pPr>
              <w:jc w:val="both"/>
            </w:pPr>
            <w:r w:rsidRPr="007B7D98">
              <w:t>__________________________________</w:t>
            </w:r>
          </w:p>
          <w:p w14:paraId="514B06D0" w14:textId="77777777" w:rsidR="005B4506" w:rsidRPr="007B7D98" w:rsidRDefault="005B4506" w:rsidP="001B721F">
            <w:pPr>
              <w:jc w:val="both"/>
            </w:pPr>
            <w:r w:rsidRPr="007B7D98">
              <w:t>__________________________________</w:t>
            </w:r>
          </w:p>
          <w:p w14:paraId="465141D3" w14:textId="77777777" w:rsidR="005B4506" w:rsidRPr="007B7D98" w:rsidRDefault="005B4506" w:rsidP="001B721F">
            <w:pPr>
              <w:jc w:val="both"/>
            </w:pPr>
            <w:r w:rsidRPr="007B7D98">
              <w:t>__________________________________</w:t>
            </w:r>
          </w:p>
          <w:p w14:paraId="36571F28" w14:textId="77777777" w:rsidR="005B4506" w:rsidRPr="007B7D98" w:rsidRDefault="005B4506" w:rsidP="001B721F">
            <w:pPr>
              <w:jc w:val="both"/>
            </w:pPr>
            <w:r w:rsidRPr="007B7D98">
              <w:t>__________________________________</w:t>
            </w:r>
          </w:p>
          <w:p w14:paraId="475323C3" w14:textId="77777777" w:rsidR="005B4506" w:rsidRPr="007B7D98" w:rsidRDefault="005B4506" w:rsidP="001B721F">
            <w:pPr>
              <w:jc w:val="both"/>
            </w:pPr>
            <w:r w:rsidRPr="007B7D98">
              <w:t>__________________________________</w:t>
            </w:r>
          </w:p>
          <w:p w14:paraId="5B8FCEB3" w14:textId="77777777" w:rsidR="005B4506" w:rsidRPr="007B7D98" w:rsidRDefault="005B4506" w:rsidP="001B721F">
            <w:pPr>
              <w:jc w:val="both"/>
            </w:pPr>
            <w:r w:rsidRPr="007B7D98">
              <w:t>ИНН _____________ КПП ___________</w:t>
            </w:r>
          </w:p>
          <w:p w14:paraId="36F98138" w14:textId="77777777" w:rsidR="005B4506" w:rsidRPr="007B7D98" w:rsidRDefault="005B4506" w:rsidP="001B721F">
            <w:pPr>
              <w:jc w:val="both"/>
            </w:pPr>
            <w:r w:rsidRPr="007B7D98">
              <w:t>ОГРН _________________</w:t>
            </w:r>
          </w:p>
          <w:p w14:paraId="1CDF132B" w14:textId="77777777" w:rsidR="005B4506" w:rsidRPr="007B7D98" w:rsidRDefault="005B4506" w:rsidP="001B721F">
            <w:pPr>
              <w:jc w:val="both"/>
            </w:pPr>
            <w:r w:rsidRPr="007B7D98">
              <w:t>ОКПО _________________</w:t>
            </w:r>
          </w:p>
          <w:p w14:paraId="34EF1996" w14:textId="77777777" w:rsidR="00C16E4D" w:rsidRPr="007B7D98" w:rsidRDefault="00C16E4D" w:rsidP="001B721F">
            <w:r w:rsidRPr="007B7D98">
              <w:t>__________________________________</w:t>
            </w:r>
          </w:p>
          <w:p w14:paraId="53B55579" w14:textId="77777777" w:rsidR="005B4506" w:rsidRPr="007B7D98" w:rsidRDefault="005B4506" w:rsidP="001B721F">
            <w:r w:rsidRPr="007B7D98">
              <w:t>К/</w:t>
            </w:r>
            <w:proofErr w:type="spellStart"/>
            <w:r w:rsidRPr="007B7D98">
              <w:t>сч</w:t>
            </w:r>
            <w:proofErr w:type="spellEnd"/>
            <w:r w:rsidRPr="007B7D98">
              <w:t xml:space="preserve"> ______________________________</w:t>
            </w:r>
          </w:p>
          <w:p w14:paraId="6E9CF5D2" w14:textId="77777777" w:rsidR="005B4506" w:rsidRPr="007B7D98" w:rsidRDefault="005B4506" w:rsidP="001B721F">
            <w:r w:rsidRPr="007B7D98">
              <w:t>Р/</w:t>
            </w:r>
            <w:proofErr w:type="spellStart"/>
            <w:r w:rsidRPr="007B7D98">
              <w:t>сч</w:t>
            </w:r>
            <w:proofErr w:type="spellEnd"/>
            <w:r w:rsidRPr="007B7D98">
              <w:t xml:space="preserve"> ______________________________</w:t>
            </w:r>
          </w:p>
          <w:p w14:paraId="168F6497" w14:textId="77777777" w:rsidR="00C16E4D" w:rsidRPr="007B7D98" w:rsidRDefault="00C16E4D" w:rsidP="00C16E4D">
            <w:pPr>
              <w:jc w:val="both"/>
            </w:pPr>
            <w:r w:rsidRPr="007B7D98">
              <w:t>БИК _____________________________</w:t>
            </w:r>
          </w:p>
          <w:p w14:paraId="1612AC88" w14:textId="77777777" w:rsidR="005B4506" w:rsidRPr="007B7D98" w:rsidRDefault="005B4506" w:rsidP="001B721F"/>
          <w:p w14:paraId="65718F4E" w14:textId="77777777" w:rsidR="005B4506" w:rsidRPr="007B7D98" w:rsidRDefault="005B4506" w:rsidP="001B721F">
            <w:r w:rsidRPr="007B7D98">
              <w:t>__________________________________</w:t>
            </w:r>
          </w:p>
          <w:p w14:paraId="5093A27D" w14:textId="77777777" w:rsidR="005B4506" w:rsidRPr="007B7D98" w:rsidRDefault="005B4506" w:rsidP="001B721F">
            <w:pPr>
              <w:jc w:val="both"/>
            </w:pPr>
          </w:p>
          <w:p w14:paraId="4ACD789D" w14:textId="77777777" w:rsidR="005B4506" w:rsidRPr="007B7D98" w:rsidRDefault="005B4506" w:rsidP="001B721F">
            <w:pPr>
              <w:jc w:val="both"/>
            </w:pPr>
            <w:r w:rsidRPr="007B7D98">
              <w:t>М.П.</w:t>
            </w:r>
          </w:p>
          <w:p w14:paraId="47990BC2" w14:textId="77777777" w:rsidR="005B4506" w:rsidRPr="007B7D98" w:rsidRDefault="005B4506" w:rsidP="001B721F">
            <w:pPr>
              <w:jc w:val="both"/>
            </w:pPr>
            <w:r w:rsidRPr="007B7D98">
              <w:t>«___»__________20__г.</w:t>
            </w:r>
          </w:p>
        </w:tc>
        <w:tc>
          <w:tcPr>
            <w:tcW w:w="5501" w:type="dxa"/>
          </w:tcPr>
          <w:p w14:paraId="5564DA75" w14:textId="77777777" w:rsidR="005B4506" w:rsidRPr="007B7D98" w:rsidRDefault="005B4506" w:rsidP="001B721F">
            <w:pPr>
              <w:jc w:val="center"/>
              <w:rPr>
                <w:b/>
              </w:rPr>
            </w:pPr>
          </w:p>
          <w:p w14:paraId="191D9133" w14:textId="77777777" w:rsidR="005B4506" w:rsidRPr="007B7D98" w:rsidRDefault="005B4506" w:rsidP="001B721F">
            <w:pPr>
              <w:jc w:val="center"/>
              <w:rPr>
                <w:b/>
              </w:rPr>
            </w:pPr>
            <w:r w:rsidRPr="007B7D98">
              <w:rPr>
                <w:b/>
              </w:rPr>
              <w:t>«АССОЦИАЦИЯ»</w:t>
            </w:r>
          </w:p>
          <w:p w14:paraId="1E580B13" w14:textId="77777777" w:rsidR="005B4506" w:rsidRPr="007B7D98" w:rsidRDefault="005B4506" w:rsidP="001B721F">
            <w:pPr>
              <w:rPr>
                <w:b/>
              </w:rPr>
            </w:pPr>
          </w:p>
          <w:p w14:paraId="32AD9E90" w14:textId="77777777" w:rsidR="005B4506" w:rsidRPr="007B7D98" w:rsidRDefault="005B4506" w:rsidP="001B721F">
            <w:r w:rsidRPr="007B7D98">
              <w:t>Национальная Курортная Ассоциация</w:t>
            </w:r>
          </w:p>
          <w:p w14:paraId="49A8B8CD" w14:textId="77777777" w:rsidR="005B4506" w:rsidRPr="007B7D98" w:rsidRDefault="005B4506" w:rsidP="001B721F">
            <w:r w:rsidRPr="007B7D98">
              <w:t>некоммерческая организация</w:t>
            </w:r>
          </w:p>
          <w:p w14:paraId="68C67D0B" w14:textId="77777777" w:rsidR="005B4506" w:rsidRPr="007B7D98" w:rsidRDefault="005B4506" w:rsidP="001B721F">
            <w:r w:rsidRPr="007B7D98">
              <w:t>Юр. адрес: 119034, Москва,</w:t>
            </w:r>
          </w:p>
          <w:p w14:paraId="21B7F068" w14:textId="77777777" w:rsidR="005B4506" w:rsidRPr="007B7D98" w:rsidRDefault="005B4506" w:rsidP="001B721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7D98">
              <w:rPr>
                <w:rFonts w:ascii="Times New Roman" w:hAnsi="Times New Roman"/>
                <w:sz w:val="24"/>
                <w:szCs w:val="24"/>
                <w:lang w:val="ru-RU"/>
              </w:rPr>
              <w:t>Денежный пер., д. 8/10</w:t>
            </w:r>
          </w:p>
          <w:p w14:paraId="288E7E5B" w14:textId="77777777" w:rsidR="005B4506" w:rsidRPr="007B7D98" w:rsidRDefault="005B4506" w:rsidP="001B721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7D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Факт. адрес: 105062, Москва, </w:t>
            </w:r>
          </w:p>
          <w:p w14:paraId="7D9221DA" w14:textId="77777777" w:rsidR="005B4506" w:rsidRPr="007B7D98" w:rsidRDefault="005B4506" w:rsidP="001B721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B7D98">
              <w:rPr>
                <w:rFonts w:ascii="Times New Roman" w:hAnsi="Times New Roman"/>
                <w:sz w:val="24"/>
                <w:szCs w:val="24"/>
                <w:lang w:val="ru-RU"/>
              </w:rPr>
              <w:t>Фурманный</w:t>
            </w:r>
            <w:proofErr w:type="spellEnd"/>
            <w:r w:rsidRPr="007B7D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переулок, д. 8, стр. 2</w:t>
            </w:r>
          </w:p>
          <w:p w14:paraId="6A299C42" w14:textId="77777777" w:rsidR="005B4506" w:rsidRPr="007B7D98" w:rsidRDefault="005B4506" w:rsidP="001B721F">
            <w:pPr>
              <w:pStyle w:val="HTML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B7D98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7B7D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B7D9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:(495)</w:t>
            </w:r>
            <w:r w:rsidR="00276B04" w:rsidRPr="007B7D9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7D627F" w:rsidRPr="007B7D9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621-61-95</w:t>
            </w:r>
          </w:p>
          <w:p w14:paraId="595C77C0" w14:textId="77777777" w:rsidR="005B4506" w:rsidRPr="007B7D98" w:rsidRDefault="005B4506" w:rsidP="001B721F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e-mail: </w:t>
            </w:r>
            <w:r w:rsidR="00FF5D74" w:rsidRPr="007B7D98">
              <w:rPr>
                <w:rFonts w:ascii="Times New Roman" w:hAnsi="Times New Roman"/>
                <w:sz w:val="24"/>
                <w:szCs w:val="24"/>
                <w:lang w:val="en-US"/>
              </w:rPr>
              <w:t>rusnka@bk.ru</w:t>
            </w:r>
          </w:p>
          <w:p w14:paraId="4B6AF08B" w14:textId="77777777" w:rsidR="005B4506" w:rsidRPr="007B7D98" w:rsidRDefault="005B4506" w:rsidP="001B721F">
            <w:pPr>
              <w:pStyle w:val="HTML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ИНН 7704154458 </w:t>
            </w:r>
            <w:r w:rsidR="007D627F" w:rsidRPr="007B7D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КПП 770401001</w:t>
            </w: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14:paraId="609ADEA2" w14:textId="77777777" w:rsidR="005B4506" w:rsidRPr="007B7D98" w:rsidRDefault="005B4506" w:rsidP="001B721F">
            <w:pPr>
              <w:pStyle w:val="HTML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ОГРН 1037739394901</w:t>
            </w:r>
          </w:p>
          <w:p w14:paraId="305BDA66" w14:textId="77777777" w:rsidR="005B4506" w:rsidRPr="007B7D98" w:rsidRDefault="005B4506" w:rsidP="001B721F">
            <w:pPr>
              <w:pStyle w:val="HTML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ОКПО 45051644</w:t>
            </w:r>
          </w:p>
          <w:p w14:paraId="4ED643F6" w14:textId="77777777" w:rsidR="005B4506" w:rsidRPr="007B7D98" w:rsidRDefault="005B4506" w:rsidP="001B721F">
            <w:pPr>
              <w:pStyle w:val="HTML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ПАО «Сбербанк» г. Москва</w:t>
            </w:r>
          </w:p>
          <w:p w14:paraId="0CFA0418" w14:textId="77777777" w:rsidR="005B4506" w:rsidRPr="007B7D98" w:rsidRDefault="005B4506" w:rsidP="001B721F">
            <w:pPr>
              <w:pStyle w:val="HTML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р/</w:t>
            </w:r>
            <w:proofErr w:type="spellStart"/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сч</w:t>
            </w:r>
            <w:proofErr w:type="spellEnd"/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. 40703810</w:t>
            </w:r>
            <w:r w:rsidR="007D627F" w:rsidRPr="007B7D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938000008086</w:t>
            </w:r>
          </w:p>
          <w:p w14:paraId="6E7BCA62" w14:textId="77777777" w:rsidR="005B4506" w:rsidRPr="007B7D98" w:rsidRDefault="005B4506" w:rsidP="001B721F">
            <w:pPr>
              <w:pStyle w:val="HTML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к/</w:t>
            </w:r>
            <w:proofErr w:type="spellStart"/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>сч</w:t>
            </w:r>
            <w:proofErr w:type="spellEnd"/>
            <w:r w:rsidRPr="007B7D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B7D98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30101810400000000225</w:t>
            </w:r>
          </w:p>
          <w:p w14:paraId="1E0FFE40" w14:textId="77777777" w:rsidR="005B4506" w:rsidRPr="007B7D98" w:rsidRDefault="005B4506" w:rsidP="001B7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right" w:pos="5285"/>
              </w:tabs>
              <w:ind w:left="33"/>
            </w:pPr>
            <w:r w:rsidRPr="007B7D98">
              <w:t>БИК044525225</w:t>
            </w:r>
          </w:p>
          <w:p w14:paraId="66999F69" w14:textId="77777777" w:rsidR="005B4506" w:rsidRPr="007B7D98" w:rsidRDefault="005B4506" w:rsidP="001B721F">
            <w:pPr>
              <w:ind w:left="33"/>
            </w:pPr>
          </w:p>
          <w:p w14:paraId="2E8567E5" w14:textId="77777777" w:rsidR="005B4506" w:rsidRPr="007B7D98" w:rsidRDefault="005B4506" w:rsidP="001B721F">
            <w:r w:rsidRPr="007B7D98">
              <w:t xml:space="preserve">________________   </w:t>
            </w:r>
            <w:r w:rsidR="007D627F" w:rsidRPr="007B7D98">
              <w:t>А.Н. Разумов</w:t>
            </w:r>
          </w:p>
          <w:p w14:paraId="4EEF937B" w14:textId="77777777" w:rsidR="005B4506" w:rsidRPr="007B7D98" w:rsidRDefault="005B4506" w:rsidP="001B721F"/>
          <w:p w14:paraId="57F9C6F9" w14:textId="77777777" w:rsidR="005B4506" w:rsidRPr="007B7D98" w:rsidRDefault="005B4506" w:rsidP="001B721F">
            <w:r w:rsidRPr="007B7D98">
              <w:t>М.П.</w:t>
            </w:r>
          </w:p>
          <w:p w14:paraId="245330E0" w14:textId="77777777" w:rsidR="005B4506" w:rsidRPr="007B7D98" w:rsidRDefault="005B4506" w:rsidP="001B721F">
            <w:r w:rsidRPr="007B7D98">
              <w:t>«___»__________20__г.</w:t>
            </w:r>
          </w:p>
        </w:tc>
      </w:tr>
    </w:tbl>
    <w:p w14:paraId="1AEE68B0" w14:textId="77777777" w:rsidR="006829D2" w:rsidRPr="007B7D98" w:rsidRDefault="006829D2" w:rsidP="007A3004"/>
    <w:p w14:paraId="4732D797" w14:textId="77777777" w:rsidR="007A7DE7" w:rsidRPr="007B7D98" w:rsidRDefault="007A7DE7" w:rsidP="007A3004"/>
    <w:p w14:paraId="0485A9C7" w14:textId="77777777" w:rsidR="0073752F" w:rsidRPr="007B7D98" w:rsidRDefault="0073752F" w:rsidP="0073752F">
      <w:pPr>
        <w:jc w:val="right"/>
        <w:rPr>
          <w:b/>
        </w:rPr>
      </w:pPr>
      <w:r w:rsidRPr="007B7D98">
        <w:rPr>
          <w:b/>
        </w:rPr>
        <w:lastRenderedPageBreak/>
        <w:t>Приложение</w:t>
      </w:r>
    </w:p>
    <w:p w14:paraId="16CEFCAE" w14:textId="77777777" w:rsidR="00605FA8" w:rsidRPr="007B7D98" w:rsidRDefault="00605FA8" w:rsidP="0073752F">
      <w:pPr>
        <w:jc w:val="right"/>
      </w:pPr>
      <w:r w:rsidRPr="007B7D98">
        <w:t xml:space="preserve">к Договору № ___________  </w:t>
      </w:r>
    </w:p>
    <w:p w14:paraId="1DC05A55" w14:textId="77777777" w:rsidR="00605FA8" w:rsidRPr="007B7D98" w:rsidRDefault="00605FA8" w:rsidP="0073752F">
      <w:pPr>
        <w:jc w:val="right"/>
      </w:pPr>
      <w:r w:rsidRPr="007B7D98">
        <w:t>от «___» _______ 202</w:t>
      </w:r>
      <w:r w:rsidR="00B0793E">
        <w:t>5</w:t>
      </w:r>
      <w:r w:rsidRPr="007B7D98">
        <w:t xml:space="preserve"> года</w:t>
      </w:r>
    </w:p>
    <w:p w14:paraId="77562E6A" w14:textId="77777777" w:rsidR="00605FA8" w:rsidRPr="007B7D98" w:rsidRDefault="00605FA8" w:rsidP="0073752F">
      <w:pPr>
        <w:jc w:val="right"/>
      </w:pPr>
    </w:p>
    <w:p w14:paraId="403F99E9" w14:textId="77777777" w:rsidR="0073752F" w:rsidRPr="007B7D98" w:rsidRDefault="0073752F" w:rsidP="007A7DE7">
      <w:pPr>
        <w:jc w:val="center"/>
      </w:pPr>
    </w:p>
    <w:p w14:paraId="63004DCB" w14:textId="77777777" w:rsidR="007A7DE7" w:rsidRPr="007B7D98" w:rsidRDefault="007A7DE7" w:rsidP="007A7DE7">
      <w:pPr>
        <w:jc w:val="center"/>
        <w:rPr>
          <w:b/>
        </w:rPr>
      </w:pPr>
      <w:r w:rsidRPr="007B7D98">
        <w:rPr>
          <w:b/>
        </w:rPr>
        <w:t>Регламент оказания услуг.</w:t>
      </w:r>
    </w:p>
    <w:p w14:paraId="1DB54FE5" w14:textId="77777777" w:rsidR="00DD6300" w:rsidRPr="007B7D98" w:rsidRDefault="00DD6300" w:rsidP="007A7DE7">
      <w:pPr>
        <w:jc w:val="center"/>
        <w:rPr>
          <w:b/>
        </w:rPr>
      </w:pPr>
    </w:p>
    <w:p w14:paraId="4FC6D44A" w14:textId="77777777" w:rsidR="00DD6300" w:rsidRPr="007B7D98" w:rsidRDefault="007167E5" w:rsidP="00C62201">
      <w:pPr>
        <w:jc w:val="both"/>
      </w:pPr>
      <w:r w:rsidRPr="007B7D98">
        <w:t xml:space="preserve">В рамках членских взносов </w:t>
      </w:r>
      <w:r w:rsidR="000E125B" w:rsidRPr="007B7D98">
        <w:t>Ассоциация оказывает Участнику следующие виды поддержки</w:t>
      </w:r>
      <w:r w:rsidR="005920FE" w:rsidRPr="007B7D98">
        <w:t>:</w:t>
      </w:r>
    </w:p>
    <w:p w14:paraId="19CAFB65" w14:textId="77777777" w:rsidR="00905C4D" w:rsidRPr="007B7D98" w:rsidRDefault="007167E5" w:rsidP="00C62201">
      <w:pPr>
        <w:numPr>
          <w:ilvl w:val="0"/>
          <w:numId w:val="4"/>
        </w:numPr>
        <w:jc w:val="both"/>
      </w:pPr>
      <w:r w:rsidRPr="007B7D98">
        <w:t>Скидки</w:t>
      </w:r>
      <w:r w:rsidR="00905C4D" w:rsidRPr="007B7D98">
        <w:t xml:space="preserve"> на </w:t>
      </w:r>
      <w:r w:rsidR="00DE0A28" w:rsidRPr="007B7D98">
        <w:t xml:space="preserve">участие в </w:t>
      </w:r>
      <w:r w:rsidR="00905C4D" w:rsidRPr="007B7D98">
        <w:t>мероприятия</w:t>
      </w:r>
      <w:r w:rsidR="00DE0A28" w:rsidRPr="007B7D98">
        <w:t>х</w:t>
      </w:r>
      <w:r w:rsidR="00905C4D" w:rsidRPr="007B7D98">
        <w:t>, организуемы</w:t>
      </w:r>
      <w:r w:rsidR="00DE0A28" w:rsidRPr="007B7D98">
        <w:t>х</w:t>
      </w:r>
      <w:r w:rsidR="00905C4D" w:rsidRPr="007B7D98">
        <w:t xml:space="preserve"> Ассоциацией</w:t>
      </w:r>
      <w:r w:rsidR="00931BDD" w:rsidRPr="007B7D98">
        <w:t>, в т.ч. при участии партнеров</w:t>
      </w:r>
      <w:r w:rsidR="00931D3A" w:rsidRPr="007B7D98">
        <w:t>,</w:t>
      </w:r>
      <w:r w:rsidRPr="007B7D98">
        <w:t xml:space="preserve"> в размере 10-30%</w:t>
      </w:r>
      <w:r w:rsidR="006908B8" w:rsidRPr="007B7D98">
        <w:t>.</w:t>
      </w:r>
      <w:r w:rsidRPr="007B7D98">
        <w:t xml:space="preserve"> Размер скидки определяется применительно к каждому мероприятию и отражается в прайс-листе мероприятия.</w:t>
      </w:r>
    </w:p>
    <w:p w14:paraId="1B1B035F" w14:textId="77777777" w:rsidR="00590602" w:rsidRPr="007B7D98" w:rsidRDefault="00590602" w:rsidP="00590602">
      <w:pPr>
        <w:numPr>
          <w:ilvl w:val="0"/>
          <w:numId w:val="4"/>
        </w:numPr>
      </w:pPr>
      <w:r w:rsidRPr="007B7D98">
        <w:t>Участие в экспертных вебинарах НКА</w:t>
      </w:r>
      <w:r w:rsidR="00FD350E">
        <w:t xml:space="preserve"> </w:t>
      </w:r>
      <w:r w:rsidR="00FD350E" w:rsidRPr="00FD350E">
        <w:t>(2 раза в год)</w:t>
      </w:r>
      <w:r w:rsidR="00BC4914" w:rsidRPr="007B7D98">
        <w:t>.</w:t>
      </w:r>
    </w:p>
    <w:p w14:paraId="765D1765" w14:textId="77777777" w:rsidR="00D76BA1" w:rsidRPr="007B7D98" w:rsidRDefault="00590602" w:rsidP="00C62201">
      <w:pPr>
        <w:numPr>
          <w:ilvl w:val="0"/>
          <w:numId w:val="4"/>
        </w:numPr>
        <w:jc w:val="both"/>
      </w:pPr>
      <w:r w:rsidRPr="007B7D98">
        <w:t>Участие в Клубе лидеров (для представителей руководства, одна персона).</w:t>
      </w:r>
    </w:p>
    <w:p w14:paraId="6C576D42" w14:textId="77777777" w:rsidR="00590602" w:rsidRPr="007B7D98" w:rsidRDefault="00590602" w:rsidP="00590602">
      <w:pPr>
        <w:numPr>
          <w:ilvl w:val="0"/>
          <w:numId w:val="4"/>
        </w:numPr>
      </w:pPr>
      <w:r w:rsidRPr="007B7D98">
        <w:t>Интервью на сайте НКА (один раз в год).</w:t>
      </w:r>
    </w:p>
    <w:p w14:paraId="710768A5" w14:textId="77777777" w:rsidR="00590602" w:rsidRPr="00C07876" w:rsidRDefault="00590602" w:rsidP="00590602">
      <w:pPr>
        <w:numPr>
          <w:ilvl w:val="0"/>
          <w:numId w:val="4"/>
        </w:numPr>
      </w:pPr>
      <w:r w:rsidRPr="00C07876">
        <w:t>Р</w:t>
      </w:r>
      <w:r w:rsidR="00C07876" w:rsidRPr="00C07876">
        <w:t>азмещение</w:t>
      </w:r>
      <w:r w:rsidRPr="00C07876">
        <w:t xml:space="preserve"> стать</w:t>
      </w:r>
      <w:r w:rsidR="00C07876" w:rsidRPr="00C07876">
        <w:t>и</w:t>
      </w:r>
      <w:r w:rsidRPr="00C07876">
        <w:t xml:space="preserve"> об организации на сайте НКА (</w:t>
      </w:r>
      <w:r w:rsidR="009B519D" w:rsidRPr="00C07876">
        <w:t>2</w:t>
      </w:r>
      <w:r w:rsidRPr="00C07876">
        <w:t xml:space="preserve"> раз</w:t>
      </w:r>
      <w:r w:rsidR="009B519D" w:rsidRPr="00C07876">
        <w:t>а</w:t>
      </w:r>
      <w:r w:rsidRPr="00C07876">
        <w:t xml:space="preserve"> в год).</w:t>
      </w:r>
    </w:p>
    <w:p w14:paraId="444682E5" w14:textId="77777777" w:rsidR="00590602" w:rsidRPr="007B7D98" w:rsidRDefault="00590602" w:rsidP="00590602">
      <w:pPr>
        <w:numPr>
          <w:ilvl w:val="0"/>
          <w:numId w:val="4"/>
        </w:numPr>
        <w:rPr>
          <w:color w:val="FF0000"/>
        </w:rPr>
      </w:pPr>
      <w:r w:rsidRPr="007B7D98">
        <w:t>Размещение обучающих материалов</w:t>
      </w:r>
      <w:r w:rsidR="009B519D" w:rsidRPr="007B7D98">
        <w:t xml:space="preserve"> или тренингов</w:t>
      </w:r>
      <w:r w:rsidRPr="007B7D98">
        <w:t xml:space="preserve"> </w:t>
      </w:r>
      <w:r w:rsidR="009B519D" w:rsidRPr="007B7D98">
        <w:t>у</w:t>
      </w:r>
      <w:r w:rsidRPr="007B7D98">
        <w:t>частника в Корпоративном университете НКА</w:t>
      </w:r>
      <w:r w:rsidR="009B519D" w:rsidRPr="007B7D98">
        <w:t xml:space="preserve"> с рассылкой по базе</w:t>
      </w:r>
      <w:r w:rsidR="00BC4914" w:rsidRPr="007B7D98">
        <w:t xml:space="preserve"> </w:t>
      </w:r>
      <w:r w:rsidR="009B519D" w:rsidRPr="007B7D98">
        <w:t xml:space="preserve">(более </w:t>
      </w:r>
      <w:r w:rsidR="00CD373F" w:rsidRPr="007B7D98">
        <w:t>7</w:t>
      </w:r>
      <w:r w:rsidR="00D10E1A" w:rsidRPr="007B7D98">
        <w:t xml:space="preserve"> </w:t>
      </w:r>
      <w:r w:rsidR="009B519D" w:rsidRPr="007B7D98">
        <w:t>000 участников:</w:t>
      </w:r>
      <w:r w:rsidR="00BC4914" w:rsidRPr="007B7D98">
        <w:t xml:space="preserve"> </w:t>
      </w:r>
      <w:r w:rsidR="009B519D" w:rsidRPr="007B7D98">
        <w:t>санатории,</w:t>
      </w:r>
      <w:r w:rsidR="00BC4914" w:rsidRPr="007B7D98">
        <w:t xml:space="preserve"> </w:t>
      </w:r>
      <w:r w:rsidR="009B519D" w:rsidRPr="007B7D98">
        <w:t>клиники,</w:t>
      </w:r>
      <w:r w:rsidR="00BC4914" w:rsidRPr="007B7D98">
        <w:t xml:space="preserve"> </w:t>
      </w:r>
      <w:r w:rsidR="009B519D" w:rsidRPr="007B7D98">
        <w:t xml:space="preserve">оздоровительные </w:t>
      </w:r>
      <w:r w:rsidR="00BC4914" w:rsidRPr="007B7D98">
        <w:t>ц</w:t>
      </w:r>
      <w:r w:rsidR="009B519D" w:rsidRPr="007B7D98">
        <w:t>ентры,</w:t>
      </w:r>
      <w:r w:rsidR="00BC4914" w:rsidRPr="007B7D98">
        <w:t xml:space="preserve"> </w:t>
      </w:r>
      <w:r w:rsidR="009B519D" w:rsidRPr="007B7D98">
        <w:t>руководители,</w:t>
      </w:r>
      <w:r w:rsidR="00BC4914" w:rsidRPr="007B7D98">
        <w:t xml:space="preserve"> </w:t>
      </w:r>
      <w:r w:rsidR="009B519D" w:rsidRPr="007B7D98">
        <w:t>врачи,</w:t>
      </w:r>
      <w:r w:rsidR="00BC4914" w:rsidRPr="007B7D98">
        <w:t xml:space="preserve"> </w:t>
      </w:r>
      <w:r w:rsidR="009B519D" w:rsidRPr="007B7D98">
        <w:t>производители лечебной продукции,</w:t>
      </w:r>
      <w:r w:rsidR="00BC4914" w:rsidRPr="007B7D98">
        <w:t xml:space="preserve"> </w:t>
      </w:r>
      <w:r w:rsidR="009B519D" w:rsidRPr="007B7D98">
        <w:t>дистрибьютеры аппаратуры и т.д.)</w:t>
      </w:r>
      <w:r w:rsidR="00E03377" w:rsidRPr="007B7D98">
        <w:t xml:space="preserve"> (2 раза в год).</w:t>
      </w:r>
    </w:p>
    <w:p w14:paraId="601855E5" w14:textId="77777777" w:rsidR="00590602" w:rsidRPr="007B7D98" w:rsidRDefault="00590602" w:rsidP="00590602">
      <w:pPr>
        <w:numPr>
          <w:ilvl w:val="0"/>
          <w:numId w:val="4"/>
        </w:numPr>
      </w:pPr>
      <w:r w:rsidRPr="007B7D98">
        <w:t>Проведение целевого опроса для санаторно-курортного сообщества (один раз в год).</w:t>
      </w:r>
    </w:p>
    <w:p w14:paraId="20A40FB4" w14:textId="77777777" w:rsidR="00424E6A" w:rsidRPr="007B7D98" w:rsidRDefault="00590602" w:rsidP="009B519D">
      <w:pPr>
        <w:numPr>
          <w:ilvl w:val="0"/>
          <w:numId w:val="4"/>
        </w:numPr>
        <w:rPr>
          <w:color w:val="FF0000"/>
        </w:rPr>
      </w:pPr>
      <w:r w:rsidRPr="007B7D98">
        <w:t>Информационные рассылки по базе НКА</w:t>
      </w:r>
      <w:r w:rsidR="00BC4914" w:rsidRPr="007B7D98">
        <w:t xml:space="preserve"> </w:t>
      </w:r>
      <w:r w:rsidR="009B519D" w:rsidRPr="007B7D98">
        <w:t xml:space="preserve">(более </w:t>
      </w:r>
      <w:r w:rsidR="008157B9" w:rsidRPr="007B7D98">
        <w:t>7</w:t>
      </w:r>
      <w:r w:rsidR="00D06F6E" w:rsidRPr="007B7D98">
        <w:t xml:space="preserve"> </w:t>
      </w:r>
      <w:r w:rsidR="009B519D" w:rsidRPr="007B7D98">
        <w:t xml:space="preserve">000 </w:t>
      </w:r>
      <w:r w:rsidR="00BC4914" w:rsidRPr="007B7D98">
        <w:t>у</w:t>
      </w:r>
      <w:r w:rsidR="009B519D" w:rsidRPr="007B7D98">
        <w:t>частников:</w:t>
      </w:r>
      <w:r w:rsidR="00BC4914" w:rsidRPr="007B7D98">
        <w:t xml:space="preserve"> </w:t>
      </w:r>
      <w:r w:rsidR="009B519D" w:rsidRPr="007B7D98">
        <w:t>санатории,</w:t>
      </w:r>
      <w:r w:rsidR="00BC4914" w:rsidRPr="007B7D98">
        <w:t xml:space="preserve"> </w:t>
      </w:r>
      <w:r w:rsidR="009B519D" w:rsidRPr="007B7D98">
        <w:t>клиники,</w:t>
      </w:r>
      <w:r w:rsidR="00BC4914" w:rsidRPr="007B7D98">
        <w:t xml:space="preserve"> </w:t>
      </w:r>
      <w:r w:rsidR="009B519D" w:rsidRPr="007B7D98">
        <w:t>оздоровительные центры,</w:t>
      </w:r>
      <w:r w:rsidR="00BC4914" w:rsidRPr="007B7D98">
        <w:t xml:space="preserve"> </w:t>
      </w:r>
      <w:r w:rsidR="009B519D" w:rsidRPr="007B7D98">
        <w:t>руководители,</w:t>
      </w:r>
      <w:r w:rsidR="00BC4914" w:rsidRPr="007B7D98">
        <w:t xml:space="preserve"> </w:t>
      </w:r>
      <w:r w:rsidR="009B519D" w:rsidRPr="007B7D98">
        <w:t>врачи,</w:t>
      </w:r>
      <w:r w:rsidR="00BC4914" w:rsidRPr="007B7D98">
        <w:t xml:space="preserve"> </w:t>
      </w:r>
      <w:r w:rsidR="009B519D" w:rsidRPr="007B7D98">
        <w:t xml:space="preserve">производители лечебной </w:t>
      </w:r>
      <w:r w:rsidR="001373AD" w:rsidRPr="007B7D98">
        <w:t xml:space="preserve">и оздоровительной </w:t>
      </w:r>
      <w:r w:rsidR="009B519D" w:rsidRPr="007B7D98">
        <w:t>продукции,</w:t>
      </w:r>
      <w:r w:rsidR="00BC4914" w:rsidRPr="007B7D98">
        <w:t xml:space="preserve"> </w:t>
      </w:r>
      <w:r w:rsidR="009B519D" w:rsidRPr="007B7D98">
        <w:t>дистрибьютеры аппаратуры и т.д.) об активностях,</w:t>
      </w:r>
      <w:r w:rsidR="00BC4914" w:rsidRPr="007B7D98">
        <w:t xml:space="preserve"> </w:t>
      </w:r>
      <w:r w:rsidR="009B519D" w:rsidRPr="007B7D98">
        <w:t>мероприяти</w:t>
      </w:r>
      <w:r w:rsidR="001373AD" w:rsidRPr="007B7D98">
        <w:t>ях</w:t>
      </w:r>
      <w:r w:rsidR="009B519D" w:rsidRPr="007B7D98">
        <w:t>,</w:t>
      </w:r>
      <w:r w:rsidR="00BC4914" w:rsidRPr="007B7D98">
        <w:t xml:space="preserve"> </w:t>
      </w:r>
      <w:r w:rsidR="009B519D" w:rsidRPr="007B7D98">
        <w:t xml:space="preserve">новых продуктах </w:t>
      </w:r>
      <w:r w:rsidR="00E03377" w:rsidRPr="007B7D98">
        <w:t>(</w:t>
      </w:r>
      <w:r w:rsidR="00C51C7D" w:rsidRPr="007B7D98">
        <w:t>2</w:t>
      </w:r>
      <w:r w:rsidR="009B519D" w:rsidRPr="007B7D98">
        <w:t xml:space="preserve"> раза в год</w:t>
      </w:r>
      <w:r w:rsidR="00E03377" w:rsidRPr="007B7D98">
        <w:t>)</w:t>
      </w:r>
      <w:r w:rsidR="009B519D" w:rsidRPr="007B7D98">
        <w:t>.</w:t>
      </w:r>
    </w:p>
    <w:p w14:paraId="50FB3A3E" w14:textId="77777777" w:rsidR="009B519D" w:rsidRPr="007B7D98" w:rsidRDefault="00C51C7D" w:rsidP="00424E6A">
      <w:pPr>
        <w:ind w:left="720"/>
        <w:rPr>
          <w:color w:val="FF0000"/>
        </w:rPr>
      </w:pPr>
      <w:r w:rsidRPr="007B7D98">
        <w:t>Каждая последующая рассылка по базе 25 000 рублей за 1 единицу.</w:t>
      </w:r>
    </w:p>
    <w:p w14:paraId="50F62BCC" w14:textId="77777777" w:rsidR="001A4968" w:rsidRPr="007B7D98" w:rsidRDefault="000E125B" w:rsidP="001A4968">
      <w:pPr>
        <w:numPr>
          <w:ilvl w:val="0"/>
          <w:numId w:val="4"/>
        </w:numPr>
      </w:pPr>
      <w:r w:rsidRPr="007B7D98">
        <w:t xml:space="preserve">Экспертная статья в журнале </w:t>
      </w:r>
      <w:r w:rsidR="00D06F6E" w:rsidRPr="007B7D98">
        <w:t>«</w:t>
      </w:r>
      <w:r w:rsidRPr="007B7D98">
        <w:t>Курортные ведомости</w:t>
      </w:r>
      <w:r w:rsidR="00D06F6E" w:rsidRPr="007B7D98">
        <w:t>»</w:t>
      </w:r>
      <w:r w:rsidRPr="007B7D98">
        <w:t xml:space="preserve"> </w:t>
      </w:r>
      <w:r w:rsidR="00D06F6E" w:rsidRPr="007B7D98">
        <w:t xml:space="preserve">с размещением логотипа организации </w:t>
      </w:r>
      <w:r w:rsidRPr="007B7D98">
        <w:t>(один раз в год)</w:t>
      </w:r>
      <w:r w:rsidR="001373AD" w:rsidRPr="007B7D98">
        <w:t>.</w:t>
      </w:r>
      <w:r w:rsidR="001A4968" w:rsidRPr="007B7D98">
        <w:t xml:space="preserve"> На размещение рекламы 5% скидка.</w:t>
      </w:r>
    </w:p>
    <w:p w14:paraId="0EFB11B2" w14:textId="77777777" w:rsidR="006502C8" w:rsidRPr="007B7D98" w:rsidRDefault="006502C8" w:rsidP="000E125B">
      <w:pPr>
        <w:numPr>
          <w:ilvl w:val="0"/>
          <w:numId w:val="4"/>
        </w:numPr>
        <w:jc w:val="both"/>
      </w:pPr>
      <w:r w:rsidRPr="007B7D98">
        <w:t>Ж</w:t>
      </w:r>
      <w:r w:rsidR="00F16288" w:rsidRPr="007B7D98">
        <w:t>урнал</w:t>
      </w:r>
      <w:r w:rsidRPr="007B7D98">
        <w:t xml:space="preserve"> «Вопросы курортологии, физиотерапии и лечебной физической культуры»</w:t>
      </w:r>
      <w:r w:rsidR="001373AD" w:rsidRPr="007B7D98">
        <w:t xml:space="preserve"> </w:t>
      </w:r>
      <w:r w:rsidR="002B14ED" w:rsidRPr="007B7D98">
        <w:t>-</w:t>
      </w:r>
      <w:r w:rsidR="001373AD" w:rsidRPr="007B7D98">
        <w:t xml:space="preserve"> </w:t>
      </w:r>
      <w:r w:rsidR="002B14ED" w:rsidRPr="007B7D98">
        <w:t xml:space="preserve">размещение научных статей </w:t>
      </w:r>
      <w:r w:rsidR="00B5465E" w:rsidRPr="007B7D98">
        <w:t>2</w:t>
      </w:r>
      <w:r w:rsidR="002B14ED" w:rsidRPr="007B7D98">
        <w:t xml:space="preserve"> раз</w:t>
      </w:r>
      <w:r w:rsidR="00B5465E" w:rsidRPr="007B7D98">
        <w:t>а</w:t>
      </w:r>
      <w:r w:rsidR="002B14ED" w:rsidRPr="007B7D98">
        <w:t xml:space="preserve"> в год бесп</w:t>
      </w:r>
      <w:r w:rsidR="001373AD" w:rsidRPr="007B7D98">
        <w:t>л</w:t>
      </w:r>
      <w:r w:rsidR="002B14ED" w:rsidRPr="007B7D98">
        <w:t>атно</w:t>
      </w:r>
      <w:r w:rsidR="00B5465E" w:rsidRPr="007B7D98">
        <w:t xml:space="preserve">, при условии соответствия всем требованиям </w:t>
      </w:r>
      <w:r w:rsidR="00C1546A" w:rsidRPr="007B7D98">
        <w:t>Р</w:t>
      </w:r>
      <w:r w:rsidR="00B5465E" w:rsidRPr="007B7D98">
        <w:t>едакционного совета</w:t>
      </w:r>
      <w:r w:rsidR="00C1546A" w:rsidRPr="007B7D98">
        <w:t>.</w:t>
      </w:r>
      <w:r w:rsidR="001373AD" w:rsidRPr="007B7D98">
        <w:t xml:space="preserve"> На</w:t>
      </w:r>
      <w:r w:rsidR="002B14ED" w:rsidRPr="007B7D98">
        <w:t xml:space="preserve"> размещени</w:t>
      </w:r>
      <w:r w:rsidR="001373AD" w:rsidRPr="007B7D98">
        <w:t>е</w:t>
      </w:r>
      <w:r w:rsidR="002B14ED" w:rsidRPr="007B7D98">
        <w:t xml:space="preserve"> рекламы 5% скидка.</w:t>
      </w:r>
    </w:p>
    <w:p w14:paraId="50E2924F" w14:textId="77777777" w:rsidR="006502C8" w:rsidRPr="007B7D98" w:rsidRDefault="005865DD" w:rsidP="000E125B">
      <w:pPr>
        <w:numPr>
          <w:ilvl w:val="0"/>
          <w:numId w:val="4"/>
        </w:numPr>
        <w:jc w:val="both"/>
      </w:pPr>
      <w:r w:rsidRPr="007B7D98">
        <w:t>Р</w:t>
      </w:r>
      <w:r w:rsidR="002B14ED" w:rsidRPr="007B7D98">
        <w:t xml:space="preserve">азмещение логотипа </w:t>
      </w:r>
      <w:r w:rsidRPr="007B7D98">
        <w:t xml:space="preserve">организации </w:t>
      </w:r>
      <w:r w:rsidR="002B14ED" w:rsidRPr="007B7D98">
        <w:t>в разделе партнеров</w:t>
      </w:r>
      <w:r w:rsidRPr="007B7D98">
        <w:t xml:space="preserve"> на сайте Форума Здравница</w:t>
      </w:r>
      <w:r w:rsidR="002B14ED" w:rsidRPr="007B7D98">
        <w:t>.</w:t>
      </w:r>
    </w:p>
    <w:p w14:paraId="1F13C6D4" w14:textId="77777777" w:rsidR="000E125B" w:rsidRPr="007B7D98" w:rsidRDefault="00590602" w:rsidP="000E125B">
      <w:pPr>
        <w:numPr>
          <w:ilvl w:val="0"/>
          <w:numId w:val="4"/>
        </w:numPr>
        <w:jc w:val="both"/>
      </w:pPr>
      <w:r w:rsidRPr="007B7D98">
        <w:t>Консультирование по отраслевым, юридическим, бухгалтерским вопросам со скидкой 1</w:t>
      </w:r>
      <w:r w:rsidR="00424E6A" w:rsidRPr="007B7D98">
        <w:t>0</w:t>
      </w:r>
      <w:r w:rsidRPr="007B7D98">
        <w:t>%.</w:t>
      </w:r>
    </w:p>
    <w:p w14:paraId="54BF7C98" w14:textId="77777777" w:rsidR="006651C2" w:rsidRPr="007B7D98" w:rsidRDefault="006908B8" w:rsidP="00C62201">
      <w:pPr>
        <w:numPr>
          <w:ilvl w:val="0"/>
          <w:numId w:val="4"/>
        </w:numPr>
        <w:jc w:val="both"/>
      </w:pPr>
      <w:r w:rsidRPr="007B7D98">
        <w:t>С</w:t>
      </w:r>
      <w:r w:rsidR="000C3DDA" w:rsidRPr="007B7D98">
        <w:t>одействи</w:t>
      </w:r>
      <w:r w:rsidRPr="007B7D98">
        <w:t>е</w:t>
      </w:r>
      <w:r w:rsidR="000C3DDA" w:rsidRPr="007B7D98">
        <w:t xml:space="preserve"> в разработке</w:t>
      </w:r>
      <w:r w:rsidR="00424E6A" w:rsidRPr="007B7D98">
        <w:t>,</w:t>
      </w:r>
      <w:r w:rsidR="003674CA" w:rsidRPr="007B7D98">
        <w:t xml:space="preserve"> </w:t>
      </w:r>
      <w:r w:rsidR="000C3DDA" w:rsidRPr="007B7D98">
        <w:t xml:space="preserve">реализации мероприятий, проектов, программ, обучающих мероприятий (конференций, семинаров, круглых столов, мастер-классов и иных), </w:t>
      </w:r>
      <w:r w:rsidR="006651C2" w:rsidRPr="007B7D98">
        <w:t xml:space="preserve">если они отвечают тематике </w:t>
      </w:r>
      <w:r w:rsidR="002165C7" w:rsidRPr="007B7D98">
        <w:t>превентивной, восстановительной, курортной медицины, медицинской реабилитации и развития санаторно-курортной отрасли</w:t>
      </w:r>
      <w:r w:rsidR="003674CA" w:rsidRPr="007B7D98">
        <w:t>, помощь в подборе площадок под мероприятия</w:t>
      </w:r>
      <w:r w:rsidR="002165C7" w:rsidRPr="007B7D98">
        <w:t>.</w:t>
      </w:r>
      <w:r w:rsidR="006651C2" w:rsidRPr="007B7D98">
        <w:t xml:space="preserve"> </w:t>
      </w:r>
    </w:p>
    <w:p w14:paraId="511BBB4B" w14:textId="77777777" w:rsidR="00C1546A" w:rsidRPr="007B7D98" w:rsidRDefault="00C1546A" w:rsidP="00C62201">
      <w:pPr>
        <w:numPr>
          <w:ilvl w:val="0"/>
          <w:numId w:val="4"/>
        </w:numPr>
        <w:jc w:val="both"/>
      </w:pPr>
      <w:r w:rsidRPr="007B7D98">
        <w:t>Возможность участия в благотворительных мероприятиях Ассоциации.</w:t>
      </w:r>
    </w:p>
    <w:p w14:paraId="2FED118D" w14:textId="77777777" w:rsidR="0080684F" w:rsidRDefault="0080684F" w:rsidP="0080684F">
      <w:pPr>
        <w:jc w:val="both"/>
      </w:pPr>
    </w:p>
    <w:p w14:paraId="34C717E1" w14:textId="77777777" w:rsidR="0080684F" w:rsidRDefault="0080684F" w:rsidP="0080684F">
      <w:pPr>
        <w:jc w:val="both"/>
      </w:pPr>
    </w:p>
    <w:p w14:paraId="54EBDB6B" w14:textId="77777777" w:rsidR="0080684F" w:rsidRDefault="0080684F" w:rsidP="000E125B">
      <w:pPr>
        <w:jc w:val="both"/>
      </w:pPr>
      <w:r>
        <w:tab/>
      </w:r>
    </w:p>
    <w:sectPr w:rsidR="0080684F" w:rsidSect="007A3004">
      <w:footerReference w:type="default" r:id="rId8"/>
      <w:pgSz w:w="11906" w:h="16838"/>
      <w:pgMar w:top="964" w:right="1134" w:bottom="680" w:left="170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A38E" w14:textId="77777777" w:rsidR="002111D0" w:rsidRDefault="002111D0" w:rsidP="00570A59">
      <w:r>
        <w:separator/>
      </w:r>
    </w:p>
  </w:endnote>
  <w:endnote w:type="continuationSeparator" w:id="0">
    <w:p w14:paraId="452BB083" w14:textId="77777777" w:rsidR="002111D0" w:rsidRDefault="002111D0" w:rsidP="005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130D" w14:textId="77777777" w:rsidR="00570A59" w:rsidRDefault="00570A59" w:rsidP="00A216D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F5D74">
      <w:rPr>
        <w:noProof/>
      </w:rPr>
      <w:t>4</w:t>
    </w:r>
    <w:r>
      <w:fldChar w:fldCharType="end"/>
    </w:r>
  </w:p>
  <w:p w14:paraId="5100D128" w14:textId="77777777" w:rsidR="00570A59" w:rsidRDefault="00570A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D00" w14:textId="77777777" w:rsidR="002111D0" w:rsidRDefault="002111D0" w:rsidP="00570A59">
      <w:r>
        <w:separator/>
      </w:r>
    </w:p>
  </w:footnote>
  <w:footnote w:type="continuationSeparator" w:id="0">
    <w:p w14:paraId="1A588660" w14:textId="77777777" w:rsidR="002111D0" w:rsidRDefault="002111D0" w:rsidP="0057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47B"/>
    <w:multiLevelType w:val="hybridMultilevel"/>
    <w:tmpl w:val="7D62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2C53"/>
    <w:multiLevelType w:val="hybridMultilevel"/>
    <w:tmpl w:val="41C4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E2E2E"/>
    <w:multiLevelType w:val="multilevel"/>
    <w:tmpl w:val="C75EE2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FD1C2A"/>
    <w:multiLevelType w:val="hybridMultilevel"/>
    <w:tmpl w:val="78E2FB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AE"/>
    <w:rsid w:val="00003B75"/>
    <w:rsid w:val="00075077"/>
    <w:rsid w:val="000C3DDA"/>
    <w:rsid w:val="000E125B"/>
    <w:rsid w:val="000F2CAB"/>
    <w:rsid w:val="000F5555"/>
    <w:rsid w:val="001255C3"/>
    <w:rsid w:val="001373AD"/>
    <w:rsid w:val="0016103F"/>
    <w:rsid w:val="0019204B"/>
    <w:rsid w:val="001A1908"/>
    <w:rsid w:val="001A3FA5"/>
    <w:rsid w:val="001A4968"/>
    <w:rsid w:val="001B5E48"/>
    <w:rsid w:val="001B721F"/>
    <w:rsid w:val="001C018B"/>
    <w:rsid w:val="001C19D2"/>
    <w:rsid w:val="002111D0"/>
    <w:rsid w:val="00213D08"/>
    <w:rsid w:val="002165C7"/>
    <w:rsid w:val="00221C40"/>
    <w:rsid w:val="00226D24"/>
    <w:rsid w:val="002309BA"/>
    <w:rsid w:val="00252428"/>
    <w:rsid w:val="002740BF"/>
    <w:rsid w:val="00276B04"/>
    <w:rsid w:val="002B14ED"/>
    <w:rsid w:val="002E1B28"/>
    <w:rsid w:val="00302673"/>
    <w:rsid w:val="00305342"/>
    <w:rsid w:val="00310CD3"/>
    <w:rsid w:val="00321A3B"/>
    <w:rsid w:val="0034721B"/>
    <w:rsid w:val="00355484"/>
    <w:rsid w:val="0036627A"/>
    <w:rsid w:val="003674CA"/>
    <w:rsid w:val="00376390"/>
    <w:rsid w:val="0039280F"/>
    <w:rsid w:val="003E63B9"/>
    <w:rsid w:val="003F2257"/>
    <w:rsid w:val="00424E6A"/>
    <w:rsid w:val="00450676"/>
    <w:rsid w:val="00487F81"/>
    <w:rsid w:val="004A7BDB"/>
    <w:rsid w:val="004B43E0"/>
    <w:rsid w:val="004C2FEE"/>
    <w:rsid w:val="004F0B5F"/>
    <w:rsid w:val="00532E83"/>
    <w:rsid w:val="00547EC4"/>
    <w:rsid w:val="00570A59"/>
    <w:rsid w:val="005865DD"/>
    <w:rsid w:val="00590602"/>
    <w:rsid w:val="005920FE"/>
    <w:rsid w:val="005B012A"/>
    <w:rsid w:val="005B4506"/>
    <w:rsid w:val="005F41E3"/>
    <w:rsid w:val="00603D9C"/>
    <w:rsid w:val="00605FA8"/>
    <w:rsid w:val="006169E4"/>
    <w:rsid w:val="00637660"/>
    <w:rsid w:val="006449DF"/>
    <w:rsid w:val="006502C8"/>
    <w:rsid w:val="006567AD"/>
    <w:rsid w:val="006651C2"/>
    <w:rsid w:val="006829D2"/>
    <w:rsid w:val="00682B32"/>
    <w:rsid w:val="006908B8"/>
    <w:rsid w:val="006B4FC3"/>
    <w:rsid w:val="006D69F0"/>
    <w:rsid w:val="006F3C82"/>
    <w:rsid w:val="006F5094"/>
    <w:rsid w:val="007032C9"/>
    <w:rsid w:val="00706428"/>
    <w:rsid w:val="007167E5"/>
    <w:rsid w:val="00723131"/>
    <w:rsid w:val="007279AE"/>
    <w:rsid w:val="0073752F"/>
    <w:rsid w:val="00751B8D"/>
    <w:rsid w:val="007813D3"/>
    <w:rsid w:val="007A03B8"/>
    <w:rsid w:val="007A3004"/>
    <w:rsid w:val="007A7DE7"/>
    <w:rsid w:val="007B7C8A"/>
    <w:rsid w:val="007B7D98"/>
    <w:rsid w:val="007C6354"/>
    <w:rsid w:val="007C7B93"/>
    <w:rsid w:val="007D28E4"/>
    <w:rsid w:val="007D627F"/>
    <w:rsid w:val="007F6836"/>
    <w:rsid w:val="00805B5D"/>
    <w:rsid w:val="0080657D"/>
    <w:rsid w:val="0080684F"/>
    <w:rsid w:val="00807325"/>
    <w:rsid w:val="008157B9"/>
    <w:rsid w:val="00822919"/>
    <w:rsid w:val="008322EC"/>
    <w:rsid w:val="0083267F"/>
    <w:rsid w:val="00882354"/>
    <w:rsid w:val="00884BF6"/>
    <w:rsid w:val="008A2D09"/>
    <w:rsid w:val="008A5615"/>
    <w:rsid w:val="008C411A"/>
    <w:rsid w:val="008D53BB"/>
    <w:rsid w:val="008D742F"/>
    <w:rsid w:val="008E0CA5"/>
    <w:rsid w:val="008E196B"/>
    <w:rsid w:val="00905C4D"/>
    <w:rsid w:val="00911898"/>
    <w:rsid w:val="00931BDD"/>
    <w:rsid w:val="00931D3A"/>
    <w:rsid w:val="00936BBA"/>
    <w:rsid w:val="00946650"/>
    <w:rsid w:val="00986082"/>
    <w:rsid w:val="009B519D"/>
    <w:rsid w:val="009C25E3"/>
    <w:rsid w:val="009C590A"/>
    <w:rsid w:val="009D513C"/>
    <w:rsid w:val="00A116E6"/>
    <w:rsid w:val="00A216D1"/>
    <w:rsid w:val="00A32FD7"/>
    <w:rsid w:val="00A35220"/>
    <w:rsid w:val="00A35436"/>
    <w:rsid w:val="00A37A30"/>
    <w:rsid w:val="00A6619F"/>
    <w:rsid w:val="00AA0B47"/>
    <w:rsid w:val="00AC6B78"/>
    <w:rsid w:val="00AD2A70"/>
    <w:rsid w:val="00AF7FC7"/>
    <w:rsid w:val="00B0793E"/>
    <w:rsid w:val="00B25D03"/>
    <w:rsid w:val="00B2664E"/>
    <w:rsid w:val="00B52F67"/>
    <w:rsid w:val="00B5465E"/>
    <w:rsid w:val="00B97138"/>
    <w:rsid w:val="00BA1EA6"/>
    <w:rsid w:val="00BA572D"/>
    <w:rsid w:val="00BB43D5"/>
    <w:rsid w:val="00BC047C"/>
    <w:rsid w:val="00BC4914"/>
    <w:rsid w:val="00BD00CE"/>
    <w:rsid w:val="00BE58AE"/>
    <w:rsid w:val="00BF4CCC"/>
    <w:rsid w:val="00C07876"/>
    <w:rsid w:val="00C1546A"/>
    <w:rsid w:val="00C16E4D"/>
    <w:rsid w:val="00C32659"/>
    <w:rsid w:val="00C51C7D"/>
    <w:rsid w:val="00C57AB3"/>
    <w:rsid w:val="00C62201"/>
    <w:rsid w:val="00C96C58"/>
    <w:rsid w:val="00CA5A85"/>
    <w:rsid w:val="00CC5A52"/>
    <w:rsid w:val="00CD373F"/>
    <w:rsid w:val="00CD5AEE"/>
    <w:rsid w:val="00CE4E5B"/>
    <w:rsid w:val="00CF2073"/>
    <w:rsid w:val="00CF48C5"/>
    <w:rsid w:val="00D004DB"/>
    <w:rsid w:val="00D06F6E"/>
    <w:rsid w:val="00D10E1A"/>
    <w:rsid w:val="00D25727"/>
    <w:rsid w:val="00D32D0B"/>
    <w:rsid w:val="00D4763F"/>
    <w:rsid w:val="00D51392"/>
    <w:rsid w:val="00D5161B"/>
    <w:rsid w:val="00D76BA1"/>
    <w:rsid w:val="00D82602"/>
    <w:rsid w:val="00D84DF8"/>
    <w:rsid w:val="00DC21ED"/>
    <w:rsid w:val="00DD6300"/>
    <w:rsid w:val="00DE0A28"/>
    <w:rsid w:val="00E03377"/>
    <w:rsid w:val="00E13B12"/>
    <w:rsid w:val="00E408F0"/>
    <w:rsid w:val="00E508AB"/>
    <w:rsid w:val="00E526C2"/>
    <w:rsid w:val="00E622C3"/>
    <w:rsid w:val="00E64CEA"/>
    <w:rsid w:val="00EA644E"/>
    <w:rsid w:val="00F16288"/>
    <w:rsid w:val="00F27A25"/>
    <w:rsid w:val="00F41DDD"/>
    <w:rsid w:val="00F85A75"/>
    <w:rsid w:val="00F90593"/>
    <w:rsid w:val="00FA340F"/>
    <w:rsid w:val="00FD2AE1"/>
    <w:rsid w:val="00FD350E"/>
    <w:rsid w:val="00FD4A8C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66C"/>
  <w15:chartTrackingRefBased/>
  <w15:docId w15:val="{D7778A15-01D6-4F0B-839B-E021387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58AE"/>
    <w:pPr>
      <w:keepNext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BE58A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E5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BE58A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E58AE"/>
    <w:pPr>
      <w:jc w:val="both"/>
    </w:pPr>
    <w:rPr>
      <w:lang w:val="x-none"/>
    </w:rPr>
  </w:style>
  <w:style w:type="character" w:customStyle="1" w:styleId="a5">
    <w:name w:val="Основной текст Знак"/>
    <w:link w:val="a4"/>
    <w:semiHidden/>
    <w:rsid w:val="00BE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0A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70A5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70A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70A59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C6354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7C6354"/>
    <w:rPr>
      <w:rFonts w:ascii="Times New Roman" w:eastAsia="Times New Roman" w:hAnsi="Times New Roman"/>
      <w:sz w:val="24"/>
      <w:szCs w:val="24"/>
    </w:rPr>
  </w:style>
  <w:style w:type="character" w:styleId="ac">
    <w:name w:val="Emphasis"/>
    <w:uiPriority w:val="20"/>
    <w:qFormat/>
    <w:rsid w:val="00D5161B"/>
    <w:rPr>
      <w:i/>
      <w:iCs/>
    </w:rPr>
  </w:style>
  <w:style w:type="character" w:styleId="ad">
    <w:name w:val="Strong"/>
    <w:uiPriority w:val="22"/>
    <w:qFormat/>
    <w:rsid w:val="00D5161B"/>
    <w:rPr>
      <w:b/>
      <w:bCs/>
    </w:rPr>
  </w:style>
  <w:style w:type="character" w:styleId="ae">
    <w:name w:val="annotation reference"/>
    <w:uiPriority w:val="99"/>
    <w:semiHidden/>
    <w:unhideWhenUsed/>
    <w:rsid w:val="00003B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3B75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003B75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7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03B75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03B7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03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543C4-0240-4AB0-BD92-9864DADD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нка Астахов</dc:creator>
  <cp:keywords/>
  <cp:lastModifiedBy>Сергей Жуков</cp:lastModifiedBy>
  <cp:revision>2</cp:revision>
  <cp:lastPrinted>2024-07-19T09:50:00Z</cp:lastPrinted>
  <dcterms:created xsi:type="dcterms:W3CDTF">2025-04-11T14:25:00Z</dcterms:created>
  <dcterms:modified xsi:type="dcterms:W3CDTF">2025-04-11T14:25:00Z</dcterms:modified>
</cp:coreProperties>
</file>